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F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 xml:space="preserve">ГПД-III </w:t>
      </w:r>
    </w:p>
    <w:p w:rsidR="00607CC8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>
        <w:rPr>
          <w:caps/>
          <w:sz w:val="28"/>
        </w:rPr>
        <w:t>ФОРМА ЗАЯВКИ</w:t>
      </w:r>
    </w:p>
    <w:p w:rsidR="00D05887" w:rsidRPr="00692620" w:rsidRDefault="00D05887" w:rsidP="00607CC8">
      <w:pPr>
        <w:pStyle w:val="Subtitle"/>
        <w:rPr>
          <w:rFonts w:cs="Arial"/>
          <w:caps/>
          <w:szCs w:val="22"/>
        </w:rPr>
      </w:pPr>
    </w:p>
    <w:p w:rsidR="001E7AF3" w:rsidRDefault="00C63275" w:rsidP="00692620">
      <w:pPr>
        <w:pStyle w:val="Subtitle"/>
        <w:jc w:val="left"/>
        <w:rPr>
          <w:sz w:val="20"/>
          <w:lang w:val="en-US"/>
        </w:rPr>
      </w:pPr>
      <w:r>
        <w:rPr>
          <w:sz w:val="20"/>
        </w:rPr>
        <w:t>Дата заявки:</w:t>
      </w:r>
    </w:p>
    <w:p w:rsidR="008101D3" w:rsidRDefault="008101D3" w:rsidP="00692620">
      <w:pPr>
        <w:pStyle w:val="Subtitle"/>
        <w:jc w:val="left"/>
        <w:rPr>
          <w:sz w:val="20"/>
          <w:lang w:val="en-US"/>
        </w:rPr>
      </w:pPr>
    </w:p>
    <w:p w:rsidR="008101D3" w:rsidRPr="00CE3B4A" w:rsidRDefault="00EB256A" w:rsidP="008101D3">
      <w:pPr>
        <w:spacing w:before="60" w:after="60"/>
        <w:rPr>
          <w:rFonts w:eastAsia="Times New Roman" w:cs="Arial"/>
          <w:b/>
          <w:bCs/>
          <w:sz w:val="20"/>
          <w:szCs w:val="20"/>
          <w:lang w:eastAsia="en-US"/>
        </w:rPr>
      </w:pPr>
      <w:r w:rsidRPr="00CE3B4A">
        <w:rPr>
          <w:rFonts w:eastAsia="Times New Roman" w:cs="Arial"/>
          <w:b/>
          <w:bCs/>
          <w:sz w:val="20"/>
          <w:szCs w:val="20"/>
          <w:lang w:eastAsia="en-US"/>
        </w:rPr>
        <w:t>Наличие материалов</w:t>
      </w:r>
      <w:r w:rsidR="008101D3" w:rsidRPr="00CE3B4A">
        <w:rPr>
          <w:rFonts w:eastAsia="Times New Roman" w:cs="Arial"/>
          <w:b/>
          <w:bCs/>
          <w:sz w:val="20"/>
          <w:szCs w:val="20"/>
          <w:lang w:eastAsia="en-US"/>
        </w:rPr>
        <w:t xml:space="preserve"> (</w:t>
      </w:r>
      <w:r w:rsidRPr="00CE3B4A">
        <w:rPr>
          <w:rFonts w:eastAsia="Times New Roman" w:cs="Arial"/>
          <w:b/>
          <w:bCs/>
          <w:sz w:val="20"/>
          <w:szCs w:val="20"/>
          <w:lang w:eastAsia="en-US"/>
        </w:rPr>
        <w:t>отметьте все применимые позиции</w:t>
      </w:r>
      <w:r w:rsidR="008101D3" w:rsidRPr="00CE3B4A">
        <w:rPr>
          <w:rFonts w:eastAsia="Times New Roman" w:cs="Arial"/>
          <w:b/>
          <w:bCs/>
          <w:sz w:val="20"/>
          <w:szCs w:val="20"/>
          <w:lang w:eastAsia="en-US"/>
        </w:rPr>
        <w:t>):</w:t>
      </w:r>
    </w:p>
    <w:tbl>
      <w:tblPr>
        <w:tblStyle w:val="TableGrid"/>
        <w:tblW w:w="9959" w:type="dxa"/>
        <w:jc w:val="center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478"/>
        <w:gridCol w:w="1410"/>
        <w:gridCol w:w="478"/>
        <w:gridCol w:w="362"/>
        <w:gridCol w:w="542"/>
        <w:gridCol w:w="478"/>
        <w:gridCol w:w="1959"/>
        <w:gridCol w:w="478"/>
        <w:gridCol w:w="2393"/>
        <w:gridCol w:w="478"/>
        <w:gridCol w:w="903"/>
      </w:tblGrid>
      <w:tr w:rsidR="008101D3" w:rsidRPr="00CE3B4A" w:rsidTr="00275264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 xml:space="preserve">ДПВ1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ВРПВ1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E3B4A">
              <w:rPr>
                <w:rFonts w:cs="Arial"/>
                <w:sz w:val="20"/>
                <w:szCs w:val="20"/>
              </w:rPr>
              <w:t>моновалентная</w:t>
            </w:r>
            <w:proofErr w:type="spellEnd"/>
            <w:r w:rsidRPr="00CE3B4A">
              <w:rPr>
                <w:rFonts w:cs="Arial"/>
                <w:sz w:val="20"/>
                <w:szCs w:val="20"/>
              </w:rPr>
              <w:t xml:space="preserve"> ОПВ1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101D3" w:rsidRPr="00CE3B4A" w:rsidRDefault="008101D3" w:rsidP="008101D3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</w:pPr>
            <w:proofErr w:type="spellStart"/>
            <w:r w:rsidRPr="00CE3B4A">
              <w:rPr>
                <w:rFonts w:eastAsia="Times New Roman" w:cs="Arial"/>
                <w:b/>
                <w:sz w:val="20"/>
                <w:szCs w:val="20"/>
                <w:lang w:eastAsia="en-US"/>
              </w:rPr>
              <w:t>бивалентная</w:t>
            </w:r>
            <w:proofErr w:type="spellEnd"/>
            <w:r w:rsidRPr="00CE3B4A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ОПВ </w:t>
            </w:r>
            <w:r w:rsidRPr="00CE3B4A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>(1 &amp; 3)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Сэбин1</w:t>
            </w:r>
          </w:p>
        </w:tc>
      </w:tr>
      <w:tr w:rsidR="008101D3" w:rsidRPr="00CE3B4A" w:rsidTr="00275264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 xml:space="preserve">ДПВ2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ВРПВ2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E3B4A">
              <w:rPr>
                <w:rFonts w:cs="Arial"/>
                <w:sz w:val="20"/>
                <w:szCs w:val="20"/>
              </w:rPr>
              <w:t>моновалентная</w:t>
            </w:r>
            <w:proofErr w:type="spellEnd"/>
            <w:r w:rsidRPr="00CE3B4A">
              <w:rPr>
                <w:rFonts w:cs="Arial"/>
                <w:sz w:val="20"/>
                <w:szCs w:val="20"/>
              </w:rPr>
              <w:t xml:space="preserve"> ОПВ2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101D3" w:rsidRPr="00CE3B4A" w:rsidRDefault="008101D3" w:rsidP="008101D3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b/>
                <w:sz w:val="20"/>
                <w:szCs w:val="20"/>
                <w:lang w:eastAsia="en-US"/>
              </w:rPr>
              <w:t>трехвалентная ОПВ (1, 2 &amp; 3)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Сэбин2</w:t>
            </w:r>
          </w:p>
        </w:tc>
      </w:tr>
      <w:tr w:rsidR="008101D3" w:rsidRPr="00CE3B4A" w:rsidTr="00275264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 xml:space="preserve">ДПВ3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ВРПВ3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CE3B4A">
              <w:rPr>
                <w:rFonts w:cs="Arial"/>
                <w:sz w:val="20"/>
                <w:szCs w:val="20"/>
              </w:rPr>
              <w:t>моновалентная</w:t>
            </w:r>
            <w:proofErr w:type="spellEnd"/>
            <w:r w:rsidRPr="00CE3B4A">
              <w:rPr>
                <w:rFonts w:cs="Arial"/>
                <w:sz w:val="20"/>
                <w:szCs w:val="20"/>
              </w:rPr>
              <w:t xml:space="preserve"> ОПВ3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Сэбин3</w:t>
            </w:r>
          </w:p>
        </w:tc>
      </w:tr>
      <w:tr w:rsidR="008101D3" w:rsidTr="00275264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D3" w:rsidRPr="00CE3B4A" w:rsidRDefault="008101D3" w:rsidP="00275264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CE3B4A"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CE3B4A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1D3" w:rsidRPr="00CE3B4A" w:rsidRDefault="008101D3" w:rsidP="008101D3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CE3B4A">
              <w:rPr>
                <w:rFonts w:cs="Arial"/>
                <w:sz w:val="20"/>
                <w:szCs w:val="20"/>
              </w:rPr>
              <w:t>Другое (пожалуйста, укажите)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D3" w:rsidRPr="00CE3B4A" w:rsidRDefault="008101D3" w:rsidP="00275264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8101D3" w:rsidRDefault="008101D3" w:rsidP="00692620">
      <w:pPr>
        <w:pStyle w:val="Subtitle"/>
        <w:jc w:val="left"/>
        <w:rPr>
          <w:sz w:val="20"/>
          <w:lang w:val="en-US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692620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Цель заявки:</w:t>
            </w:r>
          </w:p>
        </w:tc>
      </w:tr>
      <w:tr w:rsidR="00692620" w:rsidRPr="00692620" w:rsidTr="00802F4F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Сертификат участия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Временный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сертификат </w:t>
            </w:r>
            <w:proofErr w:type="spellStart"/>
            <w:r>
              <w:rPr>
                <w:b/>
                <w:sz w:val="20"/>
              </w:rPr>
              <w:t>контейнмента</w:t>
            </w:r>
            <w:proofErr w:type="spellEnd"/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Сертификат </w:t>
            </w:r>
            <w:proofErr w:type="spellStart"/>
            <w:r>
              <w:rPr>
                <w:b/>
                <w:sz w:val="20"/>
              </w:rPr>
              <w:t>контейнмента</w:t>
            </w:r>
            <w:proofErr w:type="spellEnd"/>
          </w:p>
        </w:tc>
      </w:tr>
      <w:tr w:rsidR="00692620" w:rsidRPr="00692620" w:rsidTr="00802F4F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667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Деятельность по сертификации:</w:t>
            </w:r>
          </w:p>
        </w:tc>
      </w:tr>
      <w:tr w:rsidR="00692620" w:rsidRPr="00692620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Первичная заявка на выдачу СУ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6"/>
                <w:szCs w:val="16"/>
              </w:rPr>
            </w:r>
            <w:r w:rsidR="00CE3B4A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Повторная заявка на выдачу СУ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6"/>
                <w:szCs w:val="16"/>
              </w:rPr>
            </w:r>
            <w:r w:rsidR="00CE3B4A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ind w:right="-55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Оценка пробелов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6"/>
                <w:szCs w:val="16"/>
              </w:rPr>
            </w:r>
            <w:r w:rsidR="00CE3B4A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Первичная сертификация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6"/>
                <w:szCs w:val="16"/>
              </w:rPr>
            </w:r>
            <w:r w:rsidR="00CE3B4A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Обновление сертификата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7B3313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313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6"/>
                <w:szCs w:val="16"/>
              </w:rPr>
            </w:r>
            <w:r w:rsidR="00CE3B4A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7B331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7B3313" w:rsidRDefault="00DA292A" w:rsidP="00692620">
            <w:pPr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7B3313">
              <w:rPr>
                <w:b/>
                <w:sz w:val="16"/>
                <w:szCs w:val="16"/>
              </w:rPr>
              <w:t>Продление срока действия сертификата</w:t>
            </w:r>
          </w:p>
        </w:tc>
      </w:tr>
      <w:tr w:rsidR="00692620" w:rsidRPr="00692620" w:rsidTr="00802F4F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2620" w:rsidRDefault="00DA292A" w:rsidP="00541FCA">
            <w:pPr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ИНФОРМАЦИЯ ОБ ОРГАНИЗАЦИИ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Название:</w:t>
            </w: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Адрес: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Тип учреждения</w:t>
            </w:r>
            <w:r w:rsidR="00BE3DB9">
              <w:rPr>
                <w:rFonts w:ascii="Arial" w:hAnsi="Arial"/>
                <w:sz w:val="20"/>
              </w:rPr>
              <w:t xml:space="preserve"> (например, производство вакцин, научные исследования, диагностика, контроль качества, хранение и т.д.)</w:t>
            </w:r>
            <w:r>
              <w:rPr>
                <w:rFonts w:ascii="Arial" w:hAnsi="Arial"/>
                <w:sz w:val="20"/>
              </w:rPr>
              <w:t>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Вид осуществляемой деятельности</w:t>
            </w:r>
            <w:r w:rsidR="00BE3DB9">
              <w:rPr>
                <w:rFonts w:ascii="Arial" w:hAnsi="Arial"/>
                <w:sz w:val="20"/>
              </w:rPr>
              <w:t xml:space="preserve"> (например, </w:t>
            </w:r>
            <w:r w:rsidR="001037BF">
              <w:rPr>
                <w:rFonts w:ascii="Arial" w:hAnsi="Arial"/>
                <w:sz w:val="20"/>
              </w:rPr>
              <w:t>массовое производство, контроль качества, научные исследования, исследования на животных и т.д.)</w:t>
            </w:r>
            <w:r>
              <w:rPr>
                <w:rFonts w:ascii="Arial" w:hAnsi="Arial"/>
                <w:sz w:val="20"/>
              </w:rPr>
              <w:t>:</w:t>
            </w: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Общее количество сотрудников: 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Количество смен:  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Полный рабочий день (ПРД):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Время работы смены/кол-во сотрудников, работающих в смену: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Неполный рабочий день (НРД):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Сезонно (СЕ):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Контактное лицо, ФАМИЛИЯ: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ТЕЛЕФОН: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ДОЛЖНОСТЬ: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лицо, ЭЛ. ПОЧТА: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Главный административный сотрудник, ФАМИЛИЯ: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Главный административный сотрудник, ТЕЛЕФОН/ЭЛ. ПОЧТА: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</w:tbl>
    <w:p w:rsidR="00906E72" w:rsidRPr="00692620" w:rsidRDefault="00692620" w:rsidP="00692620">
      <w:pPr>
        <w:rPr>
          <w:rFonts w:cs="Arial"/>
          <w:b/>
          <w:sz w:val="20"/>
          <w:szCs w:val="20"/>
        </w:rPr>
      </w:pPr>
      <w:r>
        <w:rPr>
          <w:b/>
          <w:sz w:val="20"/>
        </w:rPr>
        <w:t>Если у организации имеются другие объекты за пределами основного здания, просьба заполнить следующую таблицу:</w:t>
      </w:r>
    </w:p>
    <w:p w:rsidR="00716DF1" w:rsidRPr="00692620" w:rsidRDefault="00716DF1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Количество объектов за пределами основного здания: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Местоположение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Вид осуществляемой деятельности</w:t>
            </w:r>
          </w:p>
        </w:tc>
        <w:tc>
          <w:tcPr>
            <w:tcW w:w="1505" w:type="dxa"/>
            <w:shd w:val="clear" w:color="auto" w:fill="auto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Количество сотрудников (ПРД/НРД/</w:t>
            </w:r>
            <w:r w:rsidR="007B3313" w:rsidRPr="007B33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Время работы смены/кол-во сотрудников, работающих в смену</w:t>
            </w:r>
          </w:p>
        </w:tc>
      </w:tr>
      <w:tr w:rsidR="00692620" w:rsidRPr="00692620" w:rsidTr="00737134">
        <w:trPr>
          <w:trHeight w:val="398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92620" w:rsidRPr="00692620" w:rsidTr="00737134">
        <w:trPr>
          <w:trHeight w:val="406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1" w:name="OLE_LINK1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692620" w:rsidRDefault="00961DB9" w:rsidP="00541FCA">
            <w:pPr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sz w:val="20"/>
              </w:rPr>
              <w:t>ИНФОРМАЦИЯ ДЛЯ ВЫСТАВЛЕНИЯ СЧЕТОВ</w:t>
            </w:r>
          </w:p>
        </w:tc>
      </w:tr>
      <w:tr w:rsidR="00692620" w:rsidRPr="00692620" w:rsidTr="00541FC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Контактное лицо:</w:t>
            </w:r>
          </w:p>
          <w:p w:rsidR="00C443EF" w:rsidRPr="00692620" w:rsidRDefault="00C443EF" w:rsidP="0069262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cs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Контактный тел.: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Эл. почта:</w:t>
            </w:r>
          </w:p>
        </w:tc>
      </w:tr>
      <w:tr w:rsidR="00541FCA" w:rsidRPr="00692620" w:rsidTr="00737134">
        <w:trPr>
          <w:trHeight w:val="6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Адрес (если отличается от указанного выше):</w:t>
            </w:r>
          </w:p>
        </w:tc>
      </w:tr>
      <w:bookmarkEnd w:id="1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61DB9" w:rsidRPr="00692620" w:rsidRDefault="009405D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Потребность</w:t>
      </w:r>
      <w:r w:rsidR="007B3313" w:rsidRPr="007B3313">
        <w:rPr>
          <w:sz w:val="20"/>
        </w:rPr>
        <w:t xml:space="preserve"> </w:t>
      </w:r>
      <w:r w:rsidR="007B3313">
        <w:rPr>
          <w:sz w:val="20"/>
        </w:rPr>
        <w:t xml:space="preserve">в сохранении/обоснование сохранения </w:t>
      </w:r>
      <w:proofErr w:type="spellStart"/>
      <w:r>
        <w:rPr>
          <w:sz w:val="20"/>
        </w:rPr>
        <w:t>полиовирусных</w:t>
      </w:r>
      <w:proofErr w:type="spellEnd"/>
      <w:r>
        <w:rPr>
          <w:sz w:val="20"/>
        </w:rPr>
        <w:t xml:space="preserve"> материалов после ликвидации полиомиелита: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746"/>
        <w:gridCol w:w="1395"/>
        <w:gridCol w:w="169"/>
        <w:gridCol w:w="1772"/>
        <w:gridCol w:w="209"/>
        <w:gridCol w:w="1350"/>
        <w:gridCol w:w="1701"/>
        <w:gridCol w:w="1134"/>
      </w:tblGrid>
      <w:tr w:rsidR="00692620" w:rsidRPr="00692620" w:rsidTr="00A857DF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8"/>
                <w:szCs w:val="18"/>
              </w:rPr>
            </w:r>
            <w:r w:rsidR="00CE3B4A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Прекращение работы</w:t>
            </w:r>
            <w:r w:rsidR="001037BF">
              <w:rPr>
                <w:sz w:val="20"/>
              </w:rPr>
              <w:t xml:space="preserve"> и хранение</w:t>
            </w:r>
          </w:p>
        </w:tc>
        <w:tc>
          <w:tcPr>
            <w:tcW w:w="3500" w:type="dxa"/>
            <w:gridSpan w:val="4"/>
            <w:shd w:val="clear" w:color="auto" w:fill="auto"/>
            <w:vAlign w:val="center"/>
          </w:tcPr>
          <w:p w:rsidR="00961DB9" w:rsidRPr="00692620" w:rsidRDefault="00CD04E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Ожидаемая дата завершения: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7B3313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Меры, предпринятые в отношении сохраняемых штаммов </w:t>
            </w:r>
            <w:proofErr w:type="spellStart"/>
            <w:r>
              <w:rPr>
                <w:sz w:val="20"/>
              </w:rPr>
              <w:t>полиовируса</w:t>
            </w:r>
            <w:proofErr w:type="spellEnd"/>
            <w:r>
              <w:rPr>
                <w:sz w:val="20"/>
              </w:rPr>
              <w:t xml:space="preserve"> до истечения срока действия СУ или выпуска ВСК/СК:</w:t>
            </w:r>
          </w:p>
        </w:tc>
      </w:tr>
      <w:tr w:rsidR="00692620" w:rsidRPr="00692620" w:rsidTr="0084061D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8"/>
                <w:szCs w:val="18"/>
              </w:rPr>
            </w:r>
            <w:r w:rsidR="00CE3B4A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Уничтожение 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Ожидаемая дата уничтожения: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1DB9" w:rsidRPr="00692620" w:rsidRDefault="00961DB9" w:rsidP="0084061D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Способы уничтожения: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84061D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18"/>
                <w:szCs w:val="18"/>
              </w:rPr>
            </w:r>
            <w:r w:rsidR="00CE3B4A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3310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Передача на </w:t>
            </w:r>
            <w:proofErr w:type="spellStart"/>
            <w:r>
              <w:rPr>
                <w:b w:val="0"/>
                <w:sz w:val="20"/>
              </w:rPr>
              <w:t>контейнмент</w:t>
            </w:r>
            <w:proofErr w:type="spellEnd"/>
            <w:r>
              <w:rPr>
                <w:b w:val="0"/>
                <w:sz w:val="20"/>
              </w:rPr>
              <w:t xml:space="preserve"> в альтернативное БУП: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Передача (кому):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Дата передачи: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7B3313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sz w:val="20"/>
              </w:rPr>
              <w:t>Использование</w:t>
            </w:r>
            <w:r w:rsidR="001037BF">
              <w:rPr>
                <w:sz w:val="20"/>
              </w:rPr>
              <w:t xml:space="preserve"> или хранение</w:t>
            </w:r>
            <w:r>
              <w:rPr>
                <w:sz w:val="20"/>
              </w:rPr>
              <w:t xml:space="preserve"> в рамках текущей программы работы</w:t>
            </w:r>
          </w:p>
        </w:tc>
      </w:tr>
      <w:tr w:rsidR="00692620" w:rsidRPr="00692620" w:rsidTr="007B3313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Меры, предпринятые в отношении сохраняемых штаммов </w:t>
            </w:r>
            <w:proofErr w:type="spellStart"/>
            <w:r>
              <w:rPr>
                <w:sz w:val="20"/>
              </w:rPr>
              <w:t>полиовируса</w:t>
            </w:r>
            <w:proofErr w:type="spellEnd"/>
            <w:r>
              <w:rPr>
                <w:sz w:val="20"/>
              </w:rPr>
              <w:t xml:space="preserve"> до истечения срока действия СУ или выпуска ВСК/СК:</w:t>
            </w:r>
          </w:p>
        </w:tc>
      </w:tr>
      <w:tr w:rsidR="00692620" w:rsidRPr="00692620" w:rsidTr="00A857DF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Подана заявка на предоставление ВСК/СК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Ожидаемая дата получения ВСК/СК: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Представление плана действий с четко установленными сроками: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57DF" w:rsidRDefault="00961DB9" w:rsidP="00692620">
            <w:pPr>
              <w:pStyle w:val="Subtitle"/>
              <w:rPr>
                <w:sz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cs="Arial"/>
                <w:sz w:val="20"/>
                <w:szCs w:val="20"/>
              </w:rPr>
            </w:r>
            <w:r w:rsidR="00CE3B4A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ДА</w:t>
            </w:r>
          </w:p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cs="Arial"/>
                <w:sz w:val="20"/>
                <w:szCs w:val="20"/>
              </w:rPr>
            </w:r>
            <w:r w:rsidR="00CE3B4A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НЕТ</w:t>
            </w:r>
          </w:p>
        </w:tc>
      </w:tr>
      <w:tr w:rsidR="00692620" w:rsidRPr="00692620" w:rsidTr="00A857DF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3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Хранятся в безопасном хранилище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Местонахождение: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7C0DEA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Условия хранения: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7B3313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</w:rPr>
              <w:instrText xml:space="preserve"> FORMCHECKBOX </w:instrText>
            </w:r>
            <w:r w:rsidR="00CE3B4A">
              <w:rPr>
                <w:rFonts w:eastAsia="Times New Roman" w:cs="Arial"/>
                <w:sz w:val="20"/>
                <w:szCs w:val="20"/>
              </w:rPr>
            </w:r>
            <w:r w:rsidR="00CE3B4A">
              <w:rPr>
                <w:rFonts w:eastAsia="Times New Roman" w:cs="Arial"/>
                <w:sz w:val="20"/>
                <w:szCs w:val="20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</w:rPr>
              <w:fldChar w:fldCharType="end"/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Используются для других видов деятельности: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Укажите эти виды деятельности:</w:t>
            </w:r>
          </w:p>
        </w:tc>
        <w:tc>
          <w:tcPr>
            <w:tcW w:w="6166" w:type="dxa"/>
            <w:gridSpan w:val="5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A857DF" w:rsidRDefault="00A857DF" w:rsidP="00692620">
      <w:pPr>
        <w:pStyle w:val="Subtitle"/>
        <w:jc w:val="left"/>
        <w:rPr>
          <w:sz w:val="20"/>
        </w:rPr>
      </w:pPr>
    </w:p>
    <w:p w:rsidR="00A857DF" w:rsidRDefault="00A857DF">
      <w:pPr>
        <w:rPr>
          <w:rFonts w:eastAsia="Times New Roman"/>
          <w:b/>
          <w:bCs/>
          <w:sz w:val="20"/>
          <w:szCs w:val="24"/>
        </w:rPr>
      </w:pPr>
      <w:r>
        <w:rPr>
          <w:sz w:val="20"/>
        </w:rPr>
        <w:br w:type="page"/>
      </w:r>
    </w:p>
    <w:p w:rsidR="00D05887" w:rsidRPr="00692620" w:rsidRDefault="00D05887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lastRenderedPageBreak/>
        <w:t>ДЛЯ ПОВТОРНЫХ ЗАЯВОК: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Краткое изложение дополнительной информации или представленное обоснование:</w:t>
            </w: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P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¨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ДЛЯ ЗАЯВОК НА ПРОДЛЕНИЕ: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BA7BAD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Обоснование запроса на продление:</w:t>
            </w: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A857DF" w:rsidRDefault="00A857DF" w:rsidP="00692620">
      <w:pPr>
        <w:pStyle w:val="Subtitle"/>
        <w:jc w:val="left"/>
        <w:rPr>
          <w:sz w:val="20"/>
        </w:rPr>
      </w:pP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sz w:val="20"/>
        </w:rPr>
        <w:t>ДЕКЛАРАЦИЯ (учреждение)</w:t>
      </w: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92620" w:rsidRDefault="00CA4A88" w:rsidP="00692620">
      <w:pPr>
        <w:pStyle w:val="Subtitle"/>
        <w:jc w:val="left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 xml:space="preserve">Заявляем, что информация, приведенная в настоящей форме, является, насколько нам известно, полной и достоверной. Мы понимаем, что любое намеренное сообщение ложных сведений может привести к дисквалификации в рамках ССК, если мы участвуем в этой схеме. </w:t>
      </w:r>
    </w:p>
    <w:p w:rsidR="00692620" w:rsidRPr="00692620" w:rsidRDefault="00692620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541FCA">
        <w:tc>
          <w:tcPr>
            <w:tcW w:w="4909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Удостоверено:</w:t>
            </w:r>
            <w: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Фамилия:</w:t>
            </w:r>
            <w: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Должность: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Дата:</w:t>
            </w:r>
          </w:p>
        </w:tc>
        <w:tc>
          <w:tcPr>
            <w:tcW w:w="5014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Засвидетельствовано: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Фамилия:</w:t>
            </w:r>
            <w: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Должность: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Дата: </w:t>
            </w:r>
          </w:p>
        </w:tc>
      </w:tr>
    </w:tbl>
    <w:p w:rsidR="00C443EF" w:rsidRPr="00541FCA" w:rsidRDefault="00BA7BAD" w:rsidP="00541FCA">
      <w:pPr>
        <w:pStyle w:val="Subtitle"/>
        <w:jc w:val="left"/>
        <w:rPr>
          <w:rFonts w:cs="Arial"/>
          <w:sz w:val="20"/>
          <w:szCs w:val="20"/>
        </w:rPr>
      </w:pPr>
      <w:r>
        <w:br w:type="page"/>
      </w:r>
      <w:r>
        <w:lastRenderedPageBreak/>
        <w:t>Только для официального использования</w:t>
      </w:r>
    </w:p>
    <w:p w:rsidR="002553AA" w:rsidRPr="00541FCA" w:rsidRDefault="002553AA" w:rsidP="00541FCA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692620" w:rsidRDefault="00C9649E" w:rsidP="00541FCA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 xml:space="preserve">ОБРАБОТКА ЗАЯВКИ </w:t>
            </w:r>
            <w:r w:rsidR="00A857DF">
              <w:rPr>
                <w:rFonts w:asciiTheme="minorBidi" w:hAnsiTheme="minorBidi" w:cstheme="minorBidi"/>
                <w:b/>
                <w:sz w:val="20"/>
              </w:rPr>
              <w:t xml:space="preserve">СО СТОРОНЫ </w:t>
            </w:r>
            <w:r>
              <w:rPr>
                <w:rFonts w:asciiTheme="minorBidi" w:hAnsiTheme="minorBidi" w:cstheme="minorBidi"/>
                <w:b/>
                <w:sz w:val="20"/>
              </w:rPr>
              <w:t>НОК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2553AA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</w:p>
          <w:p w:rsidR="002553AA" w:rsidRPr="00692620" w:rsidRDefault="002553AA" w:rsidP="001C381C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Страна/Отдел: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Контактный тел./ эл. почта: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 обработки: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Действительность сертификата:</w:t>
            </w: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692620" w:rsidRDefault="00BA7BAD" w:rsidP="00BA7BAD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Комментарии:</w:t>
            </w: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692620" w:rsidRDefault="00281C18" w:rsidP="00541FCA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Статус ревизии – Первичная заявка/ Повторная заявка/ Заявка на продление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Принято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Отказано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На рассмотрении</w:t>
                  </w:r>
                </w:p>
              </w:tc>
            </w:tr>
          </w:tbl>
          <w:p w:rsidR="00281C18" w:rsidRPr="00692620" w:rsidRDefault="00281C18" w:rsidP="00541FCA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541FCA" w:rsidRPr="00692620" w:rsidTr="00541FCA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692620" w:rsidRDefault="00E82F69" w:rsidP="00E82F69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Подтверждающие документы для представления ГКС включают в себя: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Документальное подтверждение выполнения  вторичных и третичных мер безопасности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Обзор предлагаемых действий по оценке и мониторингу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541148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Договор / соглашение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Оценку риска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Отчет о ревизии документов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Аудиторское заключение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1FCA" w:rsidRPr="00692620" w:rsidTr="00541FCA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 xml:space="preserve">План корректирующих мер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Другое (просьба уточнить):</w:t>
                  </w: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3A57" w:rsidRPr="00692620" w:rsidRDefault="002C3A57" w:rsidP="002C3A5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</w:rPr>
        <w:t>ДЕКЛАРАЦИЯ (НОК)</w:t>
      </w: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541FCA" w:rsidRDefault="00BF533C" w:rsidP="004377DE">
      <w:pPr>
        <w:pStyle w:val="Subtitle"/>
        <w:ind w:left="-90"/>
        <w:jc w:val="left"/>
        <w:rPr>
          <w:rFonts w:asciiTheme="minorBidi" w:hAnsiTheme="minorBidi" w:cstheme="minorBidi"/>
          <w:b w:val="0"/>
          <w:sz w:val="20"/>
          <w:szCs w:val="20"/>
        </w:rPr>
      </w:pPr>
      <w:r>
        <w:rPr>
          <w:rFonts w:asciiTheme="minorBidi" w:hAnsiTheme="minorBidi" w:cstheme="minorBidi"/>
          <w:b w:val="0"/>
          <w:sz w:val="20"/>
        </w:rPr>
        <w:t xml:space="preserve">Заявляем, что информация, приведенная в настоящей форме, является, насколько нам известно, полной и достоверной. </w:t>
      </w:r>
    </w:p>
    <w:p w:rsidR="00BF533C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541FCA" w:rsidRPr="00692620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692620" w:rsidTr="00541FCA">
        <w:tc>
          <w:tcPr>
            <w:tcW w:w="4907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Удостоверено:</w:t>
            </w:r>
            <w: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  <w: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541FCA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Дата:</w:t>
            </w:r>
          </w:p>
        </w:tc>
        <w:tc>
          <w:tcPr>
            <w:tcW w:w="5016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Засвидетельствовано: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  <w: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Дата: </w:t>
            </w:r>
          </w:p>
        </w:tc>
      </w:tr>
    </w:tbl>
    <w:p w:rsidR="00C443EF" w:rsidRPr="00692620" w:rsidRDefault="00C443EF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F75768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692620" w:rsidRDefault="00C9649E" w:rsidP="00F75768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ОБРАБОТКА ЗАЯВКИ</w:t>
            </w:r>
            <w:r w:rsidR="00A857DF">
              <w:rPr>
                <w:rFonts w:asciiTheme="minorBidi" w:hAnsiTheme="minorBidi" w:cstheme="minorBidi"/>
                <w:b/>
                <w:sz w:val="20"/>
              </w:rPr>
              <w:t xml:space="preserve"> СО СТОРОНЫ</w:t>
            </w:r>
            <w:r>
              <w:rPr>
                <w:rFonts w:asciiTheme="minorBidi" w:hAnsiTheme="minorBidi" w:cstheme="minorBidi"/>
                <w:b/>
                <w:sz w:val="20"/>
              </w:rPr>
              <w:t xml:space="preserve"> ГКС: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Фамилия:</w:t>
            </w:r>
          </w:p>
          <w:p w:rsidR="00C443EF" w:rsidRPr="00692620" w:rsidRDefault="00C443EF" w:rsidP="00DD1B0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Отдел: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Контактный тел., эл. почта: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 обработки: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НОК обеспечил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Вторичные меры безопасности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Третичные меры безопасности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Комментарии:</w:t>
            </w: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>Статус ревизии – Первичная заявка/ Повторная заявка/ Заявка на продление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Принято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Отказано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instrText xml:space="preserve"> FORMCHECKBOX </w:instrText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</w:r>
                  <w:r w:rsidR="00CE3B4A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</w:rPr>
                    <w:t>На рассмотрении</w:t>
                  </w:r>
                </w:p>
              </w:tc>
            </w:tr>
          </w:tbl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54114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F75768" w:rsidRPr="00692620" w:rsidRDefault="00F7576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692620" w:rsidTr="00F75768">
        <w:tc>
          <w:tcPr>
            <w:tcW w:w="4907" w:type="dxa"/>
            <w:shd w:val="clear" w:color="auto" w:fill="auto"/>
          </w:tcPr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Удостоверено: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Название: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Дата:</w:t>
            </w:r>
          </w:p>
        </w:tc>
        <w:tc>
          <w:tcPr>
            <w:tcW w:w="5016" w:type="dxa"/>
            <w:shd w:val="clear" w:color="auto" w:fill="auto"/>
          </w:tcPr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Засвидетельствовано: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Название: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>Должность: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Дата: </w:t>
            </w:r>
          </w:p>
        </w:tc>
      </w:tr>
    </w:tbl>
    <w:p w:rsidR="00541148" w:rsidRPr="00692620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C443EF" w:rsidRPr="00D71E1B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C443EF" w:rsidRPr="00D71E1B" w:rsidSect="004662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56" w:rsidRDefault="00091356">
      <w:r>
        <w:separator/>
      </w:r>
    </w:p>
  </w:endnote>
  <w:endnote w:type="continuationSeparator" w:id="0">
    <w:p w:rsidR="00091356" w:rsidRDefault="0009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>
      <w:rPr>
        <w:sz w:val="18"/>
      </w:rPr>
      <w:t xml:space="preserve">Страница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CE3B4A"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CE3B4A"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>
      <w:rPr>
        <w:sz w:val="18"/>
      </w:rPr>
      <w:t xml:space="preserve">Страница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C63275"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>
      <w:rPr>
        <w:sz w:val="18"/>
      </w:rPr>
      <w:t xml:space="preserve"> из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545263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56" w:rsidRDefault="00091356">
      <w:r>
        <w:separator/>
      </w:r>
    </w:p>
  </w:footnote>
  <w:footnote w:type="continuationSeparator" w:id="0">
    <w:p w:rsidR="00091356" w:rsidRDefault="0009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CE3B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Pr="00737134" w:rsidRDefault="00737134" w:rsidP="00737134">
    <w:pPr>
      <w:pStyle w:val="Header"/>
    </w:pPr>
    <w:r>
      <w:rPr>
        <w:noProof/>
        <w:lang w:val="en-US" w:eastAsia="zh-CN" w:bidi="ar-SA"/>
      </w:rPr>
      <w:drawing>
        <wp:anchor distT="0" distB="0" distL="114300" distR="114300" simplePos="0" relativeHeight="251660288" behindDoc="0" locked="0" layoutInCell="1" allowOverlap="1" wp14:anchorId="27261FAE" wp14:editId="7C9A2961">
          <wp:simplePos x="0" y="0"/>
          <wp:positionH relativeFrom="column">
            <wp:posOffset>3096522</wp:posOffset>
          </wp:positionH>
          <wp:positionV relativeFrom="paragraph">
            <wp:posOffset>-173430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CE3B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7178164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1356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037BF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A5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134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313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01D3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061D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7DF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871"/>
    <w:rsid w:val="00BE29D1"/>
    <w:rsid w:val="00BE31BC"/>
    <w:rsid w:val="00BE3DB9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3B4A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256A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E4D23-0D47-4E63-BCD5-FC55854C5CD6}">
  <ds:schemaRefs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4f1168d-fefe-4af1-8f81-938cd654b11e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B126C6-FE46-4714-A55B-9A7E4CDD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2016-09-26T07:28:00Z</cp:lastPrinted>
  <dcterms:created xsi:type="dcterms:W3CDTF">2017-11-10T00:11:00Z</dcterms:created>
  <dcterms:modified xsi:type="dcterms:W3CDTF">2017-11-10T00:11:00Z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  <property fmtid="{D5CDD505-2E9C-101B-9397-08002B2CF9AE}" pid="6" name="_NewReviewCycle">
    <vt:lpwstr/>
  </property>
</Properties>
</file>