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7D40EB" w:rsidRDefault="009B5552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bookmarkStart w:id="0" w:name="_GoBack"/>
      <w:bookmarkEnd w:id="0"/>
      <w:r w:rsidRPr="007D40EB">
        <w:rPr>
          <w:rFonts w:cs="Arial"/>
          <w:caps/>
          <w:sz w:val="28"/>
          <w:szCs w:val="28"/>
          <w:lang w:val="es-ES_tradnl"/>
        </w:rPr>
        <w:t>CERTIFICACIÓN DEL CONFINAMIENTO DEL GAPIII</w:t>
      </w:r>
    </w:p>
    <w:p w:rsidR="002C7959" w:rsidRPr="007D40EB" w:rsidRDefault="009B5552" w:rsidP="00282853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7D40EB">
        <w:rPr>
          <w:rFonts w:cs="Arial"/>
          <w:caps/>
          <w:sz w:val="28"/>
          <w:szCs w:val="28"/>
          <w:lang w:val="es-ES_tradnl"/>
        </w:rPr>
        <w:t>Bitácora del auditor</w:t>
      </w:r>
    </w:p>
    <w:p w:rsidR="00716DF1" w:rsidRPr="007D40EB" w:rsidRDefault="00716DF1" w:rsidP="00751EDA">
      <w:pPr>
        <w:pStyle w:val="Subtitle"/>
        <w:jc w:val="left"/>
        <w:rPr>
          <w:rFonts w:cs="Arial"/>
          <w:szCs w:val="22"/>
          <w:lang w:val="es-ES_tradnl"/>
        </w:rPr>
      </w:pPr>
    </w:p>
    <w:tbl>
      <w:tblPr>
        <w:tblW w:w="13750" w:type="dxa"/>
        <w:tblInd w:w="-34" w:type="dxa"/>
        <w:tblBorders>
          <w:top w:val="double" w:sz="4" w:space="0" w:color="657C9C"/>
          <w:left w:val="double" w:sz="4" w:space="0" w:color="657C9C"/>
          <w:bottom w:val="single" w:sz="4" w:space="0" w:color="auto"/>
          <w:right w:val="double" w:sz="4" w:space="0" w:color="657C9C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426"/>
        <w:gridCol w:w="4110"/>
        <w:gridCol w:w="851"/>
        <w:gridCol w:w="709"/>
        <w:gridCol w:w="789"/>
        <w:gridCol w:w="486"/>
        <w:gridCol w:w="3402"/>
      </w:tblGrid>
      <w:tr w:rsidR="00CD3E66" w:rsidRPr="007D40EB" w:rsidTr="00A62382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7D40EB" w:rsidRDefault="009B5552" w:rsidP="002C3387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Nombre del auditor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noWrap/>
            <w:vAlign w:val="center"/>
          </w:tcPr>
          <w:p w:rsidR="00CD3E66" w:rsidRPr="007D40EB" w:rsidRDefault="00CD3E66" w:rsidP="002C3387">
            <w:pPr>
              <w:rPr>
                <w:rFonts w:cs="Arial"/>
                <w:lang w:val="es-ES_tradn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double" w:sz="4" w:space="0" w:color="657C9C"/>
            </w:tcBorders>
            <w:shd w:val="clear" w:color="auto" w:fill="auto"/>
            <w:vAlign w:val="center"/>
          </w:tcPr>
          <w:p w:rsidR="00CD3E66" w:rsidRPr="007D40EB" w:rsidRDefault="009B5552" w:rsidP="00282853">
            <w:pPr>
              <w:jc w:val="center"/>
              <w:rPr>
                <w:rFonts w:cs="Arial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Fecha de entrega de la bitácora cumplimentada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657C9C"/>
              <w:right w:val="single" w:sz="4" w:space="0" w:color="auto"/>
            </w:tcBorders>
            <w:shd w:val="clear" w:color="auto" w:fill="auto"/>
            <w:vAlign w:val="center"/>
          </w:tcPr>
          <w:p w:rsidR="00CD3E66" w:rsidRPr="007D40EB" w:rsidRDefault="00CD3E66" w:rsidP="002C3387">
            <w:pPr>
              <w:rPr>
                <w:rFonts w:cs="Arial"/>
                <w:lang w:val="es-ES_tradnl"/>
              </w:rPr>
            </w:pPr>
          </w:p>
        </w:tc>
      </w:tr>
      <w:tr w:rsidR="00337B78" w:rsidRPr="007D40EB" w:rsidTr="00F14135">
        <w:trPr>
          <w:trHeight w:val="964"/>
        </w:trPr>
        <w:tc>
          <w:tcPr>
            <w:tcW w:w="3403" w:type="dxa"/>
            <w:gridSpan w:val="3"/>
            <w:tcBorders>
              <w:top w:val="double" w:sz="4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7D40EB" w:rsidP="00600924">
            <w:pPr>
              <w:rPr>
                <w:rFonts w:cs="Arial"/>
                <w:b/>
                <w:bCs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Dependencia</w:t>
            </w:r>
            <w:r w:rsidR="009B5552" w:rsidRPr="007D40EB">
              <w:rPr>
                <w:rFonts w:cs="Arial"/>
                <w:b/>
                <w:bCs/>
                <w:lang w:val="es-ES_tradnl"/>
              </w:rPr>
              <w:t xml:space="preserve"> que recoge la bitácora cumplimentada </w:t>
            </w:r>
            <w:r w:rsidR="009B5552" w:rsidRPr="007D40EB">
              <w:rPr>
                <w:rFonts w:cs="Arial"/>
                <w:lang w:val="es-ES_tradnl"/>
              </w:rPr>
              <w:t>(</w:t>
            </w:r>
            <w:r w:rsidR="00600924">
              <w:rPr>
                <w:rFonts w:cs="Arial"/>
                <w:lang w:val="es-ES_tradnl"/>
              </w:rPr>
              <w:t>p. ej.,</w:t>
            </w:r>
            <w:r w:rsidR="009B5552" w:rsidRPr="007D40EB">
              <w:rPr>
                <w:rFonts w:cs="Arial"/>
                <w:lang w:val="es-ES_tradnl"/>
              </w:rPr>
              <w:t xml:space="preserve"> dent</w:t>
            </w:r>
            <w:r w:rsidRPr="007D40EB">
              <w:rPr>
                <w:rFonts w:cs="Arial"/>
                <w:lang w:val="es-ES_tradnl"/>
              </w:rPr>
              <w:t>r</w:t>
            </w:r>
            <w:r w:rsidR="009B5552" w:rsidRPr="007D40EB">
              <w:rPr>
                <w:rFonts w:cs="Arial"/>
                <w:lang w:val="es-ES_tradnl"/>
              </w:rPr>
              <w:t xml:space="preserve">o de la </w:t>
            </w:r>
            <w:r w:rsidR="006142FD" w:rsidRPr="007D40EB">
              <w:rPr>
                <w:rFonts w:cs="Arial"/>
                <w:iCs/>
                <w:lang w:val="es-ES_tradnl"/>
              </w:rPr>
              <w:t>autoridad nacional de confinamiento</w:t>
            </w:r>
            <w:r w:rsidR="009B5552" w:rsidRPr="007D40EB">
              <w:rPr>
                <w:rFonts w:cs="Arial"/>
                <w:lang w:val="es-ES_tradnl"/>
              </w:rPr>
              <w:t>)</w:t>
            </w:r>
          </w:p>
        </w:tc>
        <w:tc>
          <w:tcPr>
            <w:tcW w:w="4961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7D40EB" w:rsidRDefault="008E261B" w:rsidP="00CD55E1">
            <w:pPr>
              <w:rPr>
                <w:rFonts w:cs="Arial"/>
                <w:b/>
                <w:bCs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 xml:space="preserve">Fecha </w:t>
            </w:r>
            <w:r w:rsidR="00CD55E1">
              <w:rPr>
                <w:rFonts w:cs="Arial"/>
                <w:b/>
                <w:bCs/>
                <w:lang w:val="es-ES_tradnl"/>
              </w:rPr>
              <w:t>de recogida</w:t>
            </w:r>
          </w:p>
        </w:tc>
        <w:tc>
          <w:tcPr>
            <w:tcW w:w="3888" w:type="dxa"/>
            <w:gridSpan w:val="2"/>
            <w:tcBorders>
              <w:top w:val="double" w:sz="4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</w:tr>
      <w:tr w:rsidR="00337B78" w:rsidRPr="007D40EB" w:rsidTr="00F14135">
        <w:trPr>
          <w:trHeight w:val="964"/>
        </w:trPr>
        <w:tc>
          <w:tcPr>
            <w:tcW w:w="3403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8E261B" w:rsidP="005075F8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Persona de la dependencia que tramitó la bitácora cumplimentada</w:t>
            </w:r>
            <w:r w:rsidR="005075F8" w:rsidRPr="007D40EB">
              <w:rPr>
                <w:rFonts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7D40EB" w:rsidRDefault="008E261B" w:rsidP="00CD55E1">
            <w:pPr>
              <w:rPr>
                <w:rFonts w:cs="Arial"/>
                <w:b/>
                <w:bCs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 xml:space="preserve">Fecha </w:t>
            </w:r>
            <w:r w:rsidR="00CD55E1">
              <w:rPr>
                <w:rFonts w:cs="Arial"/>
                <w:b/>
                <w:bCs/>
                <w:lang w:val="es-ES_tradnl"/>
              </w:rPr>
              <w:t>de tramitación</w:t>
            </w:r>
          </w:p>
        </w:tc>
        <w:tc>
          <w:tcPr>
            <w:tcW w:w="3888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</w:tr>
      <w:tr w:rsidR="00337B78" w:rsidRPr="007D40EB" w:rsidTr="00F14135">
        <w:trPr>
          <w:trHeight w:val="964"/>
        </w:trPr>
        <w:tc>
          <w:tcPr>
            <w:tcW w:w="3403" w:type="dxa"/>
            <w:gridSpan w:val="3"/>
            <w:tcBorders>
              <w:top w:val="single" w:sz="6" w:space="0" w:color="657C9C"/>
              <w:left w:val="double" w:sz="4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8E261B" w:rsidP="009833AC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Persona que examinó la bitácora cumplimentada</w:t>
            </w:r>
            <w:r w:rsidR="00337B78" w:rsidRPr="007D40EB">
              <w:rPr>
                <w:rFonts w:cs="Arial"/>
                <w:b/>
                <w:bCs/>
                <w:highlight w:val="yellow"/>
                <w:lang w:val="es-ES_tradnl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7D40EB" w:rsidRDefault="008E261B" w:rsidP="00CD55E1">
            <w:pPr>
              <w:rPr>
                <w:rFonts w:cs="Arial"/>
                <w:b/>
                <w:bCs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Fecha de examen</w:t>
            </w:r>
          </w:p>
        </w:tc>
        <w:tc>
          <w:tcPr>
            <w:tcW w:w="3888" w:type="dxa"/>
            <w:gridSpan w:val="2"/>
            <w:tcBorders>
              <w:top w:val="single" w:sz="6" w:space="0" w:color="657C9C"/>
              <w:left w:val="single" w:sz="6" w:space="0" w:color="657C9C"/>
              <w:bottom w:val="sing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</w:tr>
      <w:tr w:rsidR="00337B78" w:rsidRPr="007D40EB" w:rsidTr="00F14135">
        <w:trPr>
          <w:trHeight w:val="964"/>
        </w:trPr>
        <w:tc>
          <w:tcPr>
            <w:tcW w:w="3403" w:type="dxa"/>
            <w:gridSpan w:val="3"/>
            <w:tcBorders>
              <w:top w:val="single" w:sz="6" w:space="0" w:color="657C9C"/>
              <w:left w:val="double" w:sz="4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8E261B" w:rsidP="00337B78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Persona que aprobó la bitácora cumplimentada</w:t>
            </w:r>
          </w:p>
        </w:tc>
        <w:tc>
          <w:tcPr>
            <w:tcW w:w="4961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noWrap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single" w:sz="6" w:space="0" w:color="657C9C"/>
            </w:tcBorders>
            <w:shd w:val="clear" w:color="auto" w:fill="auto"/>
            <w:vAlign w:val="center"/>
          </w:tcPr>
          <w:p w:rsidR="00337B78" w:rsidRPr="007D40EB" w:rsidRDefault="008E261B" w:rsidP="000310CC">
            <w:pPr>
              <w:rPr>
                <w:rFonts w:cs="Arial"/>
                <w:b/>
                <w:bCs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Fecha de aprobación</w:t>
            </w:r>
          </w:p>
        </w:tc>
        <w:tc>
          <w:tcPr>
            <w:tcW w:w="3888" w:type="dxa"/>
            <w:gridSpan w:val="2"/>
            <w:tcBorders>
              <w:top w:val="single" w:sz="6" w:space="0" w:color="657C9C"/>
              <w:left w:val="single" w:sz="6" w:space="0" w:color="657C9C"/>
              <w:bottom w:val="double" w:sz="4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337B78" w:rsidRPr="007D40EB" w:rsidRDefault="00337B78" w:rsidP="002C3387">
            <w:pPr>
              <w:rPr>
                <w:rFonts w:cs="Arial"/>
                <w:highlight w:val="yellow"/>
                <w:lang w:val="es-ES_tradnl"/>
              </w:rPr>
            </w:pPr>
          </w:p>
        </w:tc>
      </w:tr>
      <w:tr w:rsidR="00337B78" w:rsidRPr="007D40EB" w:rsidTr="005075F8">
        <w:trPr>
          <w:trHeight w:val="567"/>
        </w:trPr>
        <w:tc>
          <w:tcPr>
            <w:tcW w:w="13750" w:type="dxa"/>
            <w:gridSpan w:val="9"/>
            <w:tcBorders>
              <w:top w:val="double" w:sz="4" w:space="0" w:color="657C9C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78" w:rsidRPr="007D40EB" w:rsidRDefault="008E261B" w:rsidP="002C3387">
            <w:pPr>
              <w:rPr>
                <w:rFonts w:cs="Arial"/>
                <w:highlight w:val="yellow"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 xml:space="preserve">Participación en la </w:t>
            </w:r>
            <w:r w:rsidRPr="007D40EB">
              <w:rPr>
                <w:rFonts w:cs="Arial"/>
                <w:b/>
                <w:bCs/>
                <w:i/>
                <w:lang w:val="es-ES_tradnl"/>
              </w:rPr>
              <w:t>Capacitación de auditores del GAPIII</w:t>
            </w:r>
          </w:p>
        </w:tc>
      </w:tr>
      <w:tr w:rsidR="00337B78" w:rsidRPr="007D40EB" w:rsidTr="00A62382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37B78" w:rsidRPr="007D40EB" w:rsidRDefault="008E261B" w:rsidP="00337B78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Lugar de la capacitación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B78" w:rsidRPr="007D40EB" w:rsidRDefault="00337B78" w:rsidP="002C3387">
            <w:pPr>
              <w:rPr>
                <w:rFonts w:cs="Arial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B78" w:rsidRPr="007D40EB" w:rsidRDefault="008E261B" w:rsidP="00673E1D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>Instructor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8" w:rsidRPr="007D40EB" w:rsidRDefault="00337B78" w:rsidP="002C3387">
            <w:pPr>
              <w:rPr>
                <w:rFonts w:cs="Arial"/>
                <w:lang w:val="es-ES_tradnl"/>
              </w:rPr>
            </w:pPr>
          </w:p>
        </w:tc>
      </w:tr>
      <w:tr w:rsidR="00596F07" w:rsidRPr="007D40EB" w:rsidTr="00F14135">
        <w:trPr>
          <w:trHeight w:val="7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7D40EB" w:rsidRDefault="008E261B" w:rsidP="00337B78">
            <w:pPr>
              <w:rPr>
                <w:rFonts w:cs="Arial"/>
                <w:b/>
                <w:bCs/>
                <w:lang w:val="es-ES_tradnl"/>
              </w:rPr>
            </w:pPr>
            <w:r w:rsidRPr="007D40EB">
              <w:rPr>
                <w:rFonts w:cs="Arial"/>
                <w:b/>
                <w:bCs/>
                <w:lang w:val="es-ES_tradnl"/>
              </w:rPr>
              <w:t xml:space="preserve">Fecha de </w:t>
            </w:r>
            <w:r w:rsidR="006142FD" w:rsidRPr="007D40EB">
              <w:rPr>
                <w:rFonts w:cs="Arial"/>
                <w:b/>
                <w:bCs/>
                <w:lang w:val="es-ES_tradnl"/>
              </w:rPr>
              <w:t>calificación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07" w:rsidRPr="007D40EB" w:rsidRDefault="00596F07" w:rsidP="002C3387">
            <w:pPr>
              <w:rPr>
                <w:rFonts w:cs="Arial"/>
                <w:lang w:val="es-ES_tradnl"/>
              </w:rPr>
            </w:pPr>
          </w:p>
        </w:tc>
      </w:tr>
      <w:tr w:rsidR="00596F07" w:rsidRPr="007D40EB" w:rsidTr="00F14135">
        <w:trPr>
          <w:trHeight w:val="3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7D40EB" w:rsidRDefault="006142FD" w:rsidP="00596F07">
            <w:pPr>
              <w:rPr>
                <w:b/>
                <w:lang w:val="es-ES_tradnl"/>
              </w:rPr>
            </w:pPr>
            <w:r w:rsidRPr="007D40EB">
              <w:rPr>
                <w:b/>
                <w:lang w:val="es-ES_tradnl"/>
              </w:rPr>
              <w:t>Estado de la calificación</w:t>
            </w:r>
            <w:r w:rsidR="00596F07" w:rsidRPr="007D40EB">
              <w:rPr>
                <w:b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7D40EB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7D40EB" w:rsidRDefault="008E261B" w:rsidP="007D40EB">
            <w:pPr>
              <w:rPr>
                <w:rFonts w:cs="Arial"/>
                <w:lang w:val="es-ES_tradnl"/>
              </w:rPr>
            </w:pPr>
            <w:r w:rsidRPr="007D40EB">
              <w:rPr>
                <w:rFonts w:cs="Arial"/>
                <w:lang w:val="es-ES_tradnl"/>
              </w:rPr>
              <w:t>Activ</w:t>
            </w:r>
            <w:r w:rsidR="006142FD" w:rsidRPr="007D40EB">
              <w:rPr>
                <w:rFonts w:cs="Arial"/>
                <w:lang w:val="es-ES_tradnl"/>
              </w:rPr>
              <w:t>a</w:t>
            </w:r>
          </w:p>
        </w:tc>
      </w:tr>
      <w:tr w:rsidR="00596F07" w:rsidRPr="007D40EB" w:rsidTr="00F14135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7D40EB" w:rsidRDefault="00596F07" w:rsidP="00337B78">
            <w:pPr>
              <w:rPr>
                <w:b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7D40EB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7D40EB" w:rsidRDefault="008E261B" w:rsidP="002C3387">
            <w:pPr>
              <w:rPr>
                <w:rFonts w:cs="Arial"/>
                <w:lang w:val="es-ES_tradnl"/>
              </w:rPr>
            </w:pPr>
            <w:r w:rsidRPr="007D40EB">
              <w:rPr>
                <w:rFonts w:cs="Arial"/>
                <w:lang w:val="es-ES_tradnl"/>
              </w:rPr>
              <w:t>Inactiv</w:t>
            </w:r>
            <w:r w:rsidR="006142FD" w:rsidRPr="007D40EB">
              <w:rPr>
                <w:rFonts w:cs="Arial"/>
                <w:lang w:val="es-ES_tradnl"/>
              </w:rPr>
              <w:t>a</w:t>
            </w:r>
          </w:p>
        </w:tc>
      </w:tr>
      <w:tr w:rsidR="00596F07" w:rsidRPr="007D40EB" w:rsidTr="00F14135">
        <w:trPr>
          <w:trHeight w:val="32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6F07" w:rsidRPr="007D40EB" w:rsidRDefault="00596F07" w:rsidP="00337B78">
            <w:pPr>
              <w:rPr>
                <w:b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F07" w:rsidRPr="007D40EB" w:rsidRDefault="00596F07" w:rsidP="00673E1D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CB296A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7D40EB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07" w:rsidRPr="007D40EB" w:rsidRDefault="008E261B" w:rsidP="00596F07">
            <w:pPr>
              <w:rPr>
                <w:rFonts w:cs="Arial"/>
                <w:lang w:val="es-ES_tradnl"/>
              </w:rPr>
            </w:pPr>
            <w:r w:rsidRPr="007D40EB">
              <w:rPr>
                <w:rFonts w:cs="Arial"/>
                <w:lang w:val="es-ES_tradnl"/>
              </w:rPr>
              <w:t>Pendiente</w:t>
            </w:r>
            <w:r w:rsidR="00596F07" w:rsidRPr="007D40EB">
              <w:rPr>
                <w:rFonts w:cs="Arial"/>
                <w:lang w:val="es-ES_tradnl"/>
              </w:rPr>
              <w:t xml:space="preserve"> </w:t>
            </w:r>
          </w:p>
        </w:tc>
      </w:tr>
    </w:tbl>
    <w:p w:rsidR="00CC40DD" w:rsidRPr="007D40EB" w:rsidRDefault="00CC40DD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1719"/>
        <w:gridCol w:w="1719"/>
        <w:gridCol w:w="1719"/>
        <w:gridCol w:w="1718"/>
        <w:gridCol w:w="1719"/>
        <w:gridCol w:w="1719"/>
        <w:gridCol w:w="1719"/>
      </w:tblGrid>
      <w:tr w:rsidR="006B53C6" w:rsidRPr="007D40EB" w:rsidTr="006142FD">
        <w:trPr>
          <w:trHeight w:val="964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lastRenderedPageBreak/>
              <w:t>FECHA DE LA AUDITORÍA</w:t>
            </w:r>
          </w:p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(</w:t>
            </w:r>
            <w:proofErr w:type="spellStart"/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aa</w:t>
            </w:r>
            <w:proofErr w:type="spellEnd"/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/mm/</w:t>
            </w:r>
            <w:proofErr w:type="spellStart"/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dd</w:t>
            </w:r>
            <w:proofErr w:type="spellEnd"/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TIPO DE AUDITORÍA</w:t>
            </w:r>
          </w:p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(</w:t>
            </w:r>
            <w:r w:rsidR="007D40EB" w:rsidRPr="007D40EB">
              <w:rPr>
                <w:rFonts w:ascii="Arial" w:hAnsi="Arial" w:cs="Arial"/>
                <w:b/>
                <w:sz w:val="16"/>
                <w:lang w:val="es-ES_tradnl"/>
              </w:rPr>
              <w:t xml:space="preserve">De </w:t>
            </w: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deficiencias, inicial, periódica, de seguimiento)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NOMBRE DE LA ORGANIZACIÓN AUDITADA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DURACIÓN DE</w:t>
            </w:r>
            <w:r w:rsidR="00600924">
              <w:rPr>
                <w:rFonts w:ascii="Arial" w:hAnsi="Arial" w:cs="Arial"/>
                <w:b/>
                <w:sz w:val="16"/>
                <w:lang w:val="es-ES_tradnl"/>
              </w:rPr>
              <w:br/>
            </w: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LA AUDITORÍA</w:t>
            </w:r>
          </w:p>
          <w:p w:rsidR="006B53C6" w:rsidRPr="007D40EB" w:rsidRDefault="008E261B" w:rsidP="005075F8">
            <w:pPr>
              <w:pStyle w:val="DNV-TableText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(Redondeada al medio día más cercano)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FUNCIÓN EN LA AUDITORÍA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NÚMERO TOTAL DE MIEMBROS DEL EQUIPO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 xml:space="preserve">NOMBRE DEL </w:t>
            </w:r>
            <w:r w:rsidR="006142FD" w:rsidRPr="007D40EB">
              <w:rPr>
                <w:rFonts w:ascii="Arial" w:hAnsi="Arial" w:cs="Arial"/>
                <w:b/>
                <w:sz w:val="16"/>
                <w:lang w:val="es-ES_tradnl"/>
              </w:rPr>
              <w:t>INSTRUC</w:t>
            </w: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TOR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8E261B" w:rsidP="005075F8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7D40EB">
              <w:rPr>
                <w:rFonts w:ascii="Arial" w:hAnsi="Arial" w:cs="Arial"/>
                <w:b/>
                <w:sz w:val="16"/>
                <w:lang w:val="es-ES_tradnl"/>
              </w:rPr>
              <w:t>NOMBRE DEL JEFE DEL EQUIPO</w:t>
            </w:r>
          </w:p>
        </w:tc>
      </w:tr>
      <w:tr w:rsidR="006B53C6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  <w:tr w:rsidR="00820DB3" w:rsidRPr="007D40EB" w:rsidTr="006142FD">
        <w:trPr>
          <w:trHeight w:val="567"/>
        </w:trPr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DNV-TableText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6B53C6" w:rsidRPr="007D40EB" w:rsidRDefault="006B53C6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  <w:lang w:val="es-ES_tradnl"/>
              </w:rPr>
            </w:pPr>
          </w:p>
        </w:tc>
      </w:tr>
    </w:tbl>
    <w:p w:rsidR="00C443EF" w:rsidRPr="007D40EB" w:rsidRDefault="00C443EF" w:rsidP="00847D8C">
      <w:pPr>
        <w:spacing w:before="60" w:after="60"/>
        <w:rPr>
          <w:rFonts w:cs="Arial"/>
          <w:b/>
          <w:sz w:val="18"/>
          <w:szCs w:val="18"/>
          <w:lang w:val="es-ES_tradnl"/>
        </w:rPr>
      </w:pPr>
    </w:p>
    <w:sectPr w:rsidR="00C443EF" w:rsidRPr="007D40EB" w:rsidSect="001A19D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69" w:right="1346" w:bottom="1008" w:left="864" w:header="709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23" w:rsidRDefault="00E90823">
      <w:r>
        <w:separator/>
      </w:r>
    </w:p>
  </w:endnote>
  <w:endnote w:type="continuationSeparator" w:id="0">
    <w:p w:rsidR="00E90823" w:rsidRDefault="00E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B" w:rsidRPr="007D40EB" w:rsidRDefault="007D40EB" w:rsidP="001A19DB">
    <w:pPr>
      <w:pStyle w:val="Footer"/>
      <w:jc w:val="right"/>
      <w:rPr>
        <w:lang w:val="es-ES_tradnl"/>
      </w:rPr>
    </w:pPr>
    <w:r w:rsidRPr="007D40EB">
      <w:rPr>
        <w:sz w:val="16"/>
        <w:lang w:val="es-ES_tradnl"/>
      </w:rPr>
      <w:t>Página</w:t>
    </w:r>
    <w:r w:rsidR="001A19DB" w:rsidRPr="007D40EB">
      <w:rPr>
        <w:sz w:val="16"/>
        <w:lang w:val="es-ES_tradnl"/>
      </w:rPr>
      <w:t xml:space="preserve"> </w:t>
    </w:r>
    <w:r w:rsidR="001A19DB" w:rsidRPr="007D40EB">
      <w:rPr>
        <w:b/>
        <w:bCs/>
        <w:sz w:val="18"/>
        <w:szCs w:val="24"/>
        <w:lang w:val="es-ES_tradnl"/>
      </w:rPr>
      <w:fldChar w:fldCharType="begin"/>
    </w:r>
    <w:r w:rsidR="001A19DB" w:rsidRPr="007D40EB">
      <w:rPr>
        <w:b/>
        <w:bCs/>
        <w:sz w:val="16"/>
        <w:lang w:val="es-ES_tradnl"/>
      </w:rPr>
      <w:instrText xml:space="preserve"> PAGE </w:instrText>
    </w:r>
    <w:r w:rsidR="001A19DB" w:rsidRPr="007D40EB">
      <w:rPr>
        <w:b/>
        <w:bCs/>
        <w:sz w:val="18"/>
        <w:szCs w:val="24"/>
        <w:lang w:val="es-ES_tradnl"/>
      </w:rPr>
      <w:fldChar w:fldCharType="separate"/>
    </w:r>
    <w:r w:rsidR="00CB296A">
      <w:rPr>
        <w:b/>
        <w:bCs/>
        <w:noProof/>
        <w:sz w:val="16"/>
        <w:lang w:val="es-ES_tradnl"/>
      </w:rPr>
      <w:t>2</w:t>
    </w:r>
    <w:r w:rsidR="001A19DB" w:rsidRPr="007D40EB">
      <w:rPr>
        <w:b/>
        <w:bCs/>
        <w:sz w:val="18"/>
        <w:szCs w:val="24"/>
        <w:lang w:val="es-ES_tradnl"/>
      </w:rPr>
      <w:fldChar w:fldCharType="end"/>
    </w:r>
    <w:r w:rsidR="001A19DB" w:rsidRPr="007D40EB">
      <w:rPr>
        <w:sz w:val="16"/>
        <w:lang w:val="es-ES_tradnl"/>
      </w:rPr>
      <w:t xml:space="preserve"> </w:t>
    </w:r>
    <w:r w:rsidRPr="007D40EB">
      <w:rPr>
        <w:sz w:val="16"/>
        <w:lang w:val="es-ES_tradnl"/>
      </w:rPr>
      <w:t>de</w:t>
    </w:r>
    <w:r w:rsidR="001A19DB" w:rsidRPr="007D40EB">
      <w:rPr>
        <w:sz w:val="16"/>
        <w:lang w:val="es-ES_tradnl"/>
      </w:rPr>
      <w:t xml:space="preserve"> </w:t>
    </w:r>
    <w:r w:rsidR="001A19DB" w:rsidRPr="007D40EB">
      <w:rPr>
        <w:b/>
        <w:bCs/>
        <w:sz w:val="18"/>
        <w:szCs w:val="24"/>
        <w:lang w:val="es-ES_tradnl"/>
      </w:rPr>
      <w:fldChar w:fldCharType="begin"/>
    </w:r>
    <w:r w:rsidR="001A19DB" w:rsidRPr="007D40EB">
      <w:rPr>
        <w:b/>
        <w:bCs/>
        <w:sz w:val="16"/>
        <w:lang w:val="es-ES_tradnl"/>
      </w:rPr>
      <w:instrText xml:space="preserve"> NUMPAGES  </w:instrText>
    </w:r>
    <w:r w:rsidR="001A19DB" w:rsidRPr="007D40EB">
      <w:rPr>
        <w:b/>
        <w:bCs/>
        <w:sz w:val="18"/>
        <w:szCs w:val="24"/>
        <w:lang w:val="es-ES_tradnl"/>
      </w:rPr>
      <w:fldChar w:fldCharType="separate"/>
    </w:r>
    <w:r w:rsidR="00CB296A">
      <w:rPr>
        <w:b/>
        <w:bCs/>
        <w:noProof/>
        <w:sz w:val="16"/>
        <w:lang w:val="es-ES_tradnl"/>
      </w:rPr>
      <w:t>2</w:t>
    </w:r>
    <w:r w:rsidR="001A19DB" w:rsidRPr="007D40EB">
      <w:rPr>
        <w:b/>
        <w:bCs/>
        <w:sz w:val="18"/>
        <w:szCs w:val="24"/>
        <w:lang w:val="es-ES_tradnl"/>
      </w:rPr>
      <w:fldChar w:fldCharType="end"/>
    </w:r>
  </w:p>
  <w:p w:rsidR="00CD3E66" w:rsidRPr="007D40EB" w:rsidRDefault="00CD3E66" w:rsidP="00017893">
    <w:pPr>
      <w:pStyle w:val="Header"/>
      <w:rPr>
        <w:lang w:val="es-ES_tradnl"/>
      </w:rPr>
    </w:pPr>
  </w:p>
  <w:p w:rsidR="00CD3E66" w:rsidRPr="007D40EB" w:rsidRDefault="00CD3E66" w:rsidP="00017893">
    <w:pPr>
      <w:rPr>
        <w:lang w:val="es-ES_tradnl"/>
      </w:rPr>
    </w:pPr>
  </w:p>
  <w:p w:rsidR="00CD3E66" w:rsidRPr="007D40EB" w:rsidRDefault="00CD3E66">
    <w:pPr>
      <w:pStyle w:val="Footer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282853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7D40EB">
      <w:rPr>
        <w:b/>
        <w:bCs/>
        <w:noProof/>
        <w:sz w:val="16"/>
      </w:rPr>
      <w:t>3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23" w:rsidRDefault="00E90823">
      <w:r>
        <w:separator/>
      </w:r>
    </w:p>
  </w:footnote>
  <w:footnote w:type="continuationSeparator" w:id="0">
    <w:p w:rsidR="00E90823" w:rsidRDefault="00E9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B29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CB296A" w:rsidRDefault="00CB296A" w:rsidP="00CB296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5748793</wp:posOffset>
          </wp:positionH>
          <wp:positionV relativeFrom="paragraph">
            <wp:posOffset>-92876</wp:posOffset>
          </wp:positionV>
          <wp:extent cx="3122295" cy="336550"/>
          <wp:effectExtent l="0" t="0" r="1905" b="6350"/>
          <wp:wrapNone/>
          <wp:docPr id="1" name="Picture 1" descr="\\WIMS.who.int\HQ\GVA11\Home\HSINGH\Desktop\CCS Everything\CCS Final\Logos\GAPIII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WIMS.who.int\HQ\GVA11\Home\HSINGH\Desktop\CCS Everything\CCS Final\Logos\GAPIII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B29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0CC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006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78FF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9DB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5A30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853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4942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37B78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75F8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27F08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6E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96F07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924"/>
    <w:rsid w:val="00600A86"/>
    <w:rsid w:val="00601C93"/>
    <w:rsid w:val="006026CB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2F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5A97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070F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A6C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40EB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6AB7"/>
    <w:rsid w:val="00817BDC"/>
    <w:rsid w:val="008209A4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1EEC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3BB2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261B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33AC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4E2"/>
    <w:rsid w:val="009A7C37"/>
    <w:rsid w:val="009A7C9F"/>
    <w:rsid w:val="009B077E"/>
    <w:rsid w:val="009B12AF"/>
    <w:rsid w:val="009B16D1"/>
    <w:rsid w:val="009B2FB4"/>
    <w:rsid w:val="009B3362"/>
    <w:rsid w:val="009B555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382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AD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2F6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D43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296A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40DD"/>
    <w:rsid w:val="00CC5D3F"/>
    <w:rsid w:val="00CC5EE1"/>
    <w:rsid w:val="00CC788D"/>
    <w:rsid w:val="00CD0B8E"/>
    <w:rsid w:val="00CD16A2"/>
    <w:rsid w:val="00CD37DF"/>
    <w:rsid w:val="00CD3E66"/>
    <w:rsid w:val="00CD55E1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E7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4779D"/>
    <w:rsid w:val="00D5004A"/>
    <w:rsid w:val="00D520AA"/>
    <w:rsid w:val="00D52C12"/>
    <w:rsid w:val="00D52C42"/>
    <w:rsid w:val="00D53DC2"/>
    <w:rsid w:val="00D547FE"/>
    <w:rsid w:val="00D56D18"/>
    <w:rsid w:val="00D56D9B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73BF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823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CFC"/>
    <w:rsid w:val="00ED5F9F"/>
    <w:rsid w:val="00ED6612"/>
    <w:rsid w:val="00ED7D06"/>
    <w:rsid w:val="00EE0EC4"/>
    <w:rsid w:val="00EE327B"/>
    <w:rsid w:val="00EE4B22"/>
    <w:rsid w:val="00EE4FA8"/>
    <w:rsid w:val="00EE57AC"/>
    <w:rsid w:val="00EE5F97"/>
    <w:rsid w:val="00EE5FD7"/>
    <w:rsid w:val="00EE632A"/>
    <w:rsid w:val="00EE70F8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4135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4610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  <w:lang w:val="nb-NO" w:eastAsia="zh-CN"/>
    </w:rPr>
  </w:style>
  <w:style w:type="character" w:customStyle="1" w:styleId="HeaderChar">
    <w:name w:val="Header Char"/>
    <w:link w:val="Header"/>
    <w:uiPriority w:val="99"/>
    <w:rsid w:val="00CC40DD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rsid w:val="0016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8FF"/>
    <w:rPr>
      <w:sz w:val="20"/>
      <w:szCs w:val="20"/>
    </w:rPr>
  </w:style>
  <w:style w:type="character" w:customStyle="1" w:styleId="CommentTextChar">
    <w:name w:val="Comment Text Char"/>
    <w:link w:val="CommentText"/>
    <w:rsid w:val="001678FF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678FF"/>
    <w:rPr>
      <w:b/>
      <w:bCs/>
    </w:rPr>
  </w:style>
  <w:style w:type="character" w:customStyle="1" w:styleId="CommentSubjectChar">
    <w:name w:val="Comment Subject Char"/>
    <w:link w:val="CommentSubject"/>
    <w:rsid w:val="001678FF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4DED-7C7E-438C-8C2A-AC1B0AEE598A}">
  <ds:schemaRefs>
    <ds:schemaRef ds:uri="http://schemas.microsoft.com/office/2006/documentManagement/types"/>
    <ds:schemaRef ds:uri="http://purl.org/dc/dcmitype/"/>
    <ds:schemaRef ds:uri="e4f1168d-fefe-4af1-8f81-938cd654b11e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D232CE-C0B9-40F4-9C74-7D8EAAC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2017-01-12T21:37:00Z</cp:lastPrinted>
  <dcterms:created xsi:type="dcterms:W3CDTF">2017-02-10T11:04:00Z</dcterms:created>
  <dcterms:modified xsi:type="dcterms:W3CDTF">2017-03-01T04:20:00Z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