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07" w:rsidRPr="00D40AE0" w:rsidRDefault="00A33307" w:rsidP="00A33307">
      <w:pPr>
        <w:pStyle w:val="Subtitle"/>
        <w:rPr>
          <w:rFonts w:cs="Arial"/>
          <w:caps/>
          <w:sz w:val="28"/>
          <w:szCs w:val="28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 xml:space="preserve">CERTIFICATION DU CONFINEMENT AU TITRE DU GAP III </w:t>
      </w:r>
    </w:p>
    <w:p w:rsidR="00A33307" w:rsidRPr="00D40AE0" w:rsidRDefault="00A33307" w:rsidP="00A33307">
      <w:pPr>
        <w:pStyle w:val="Subtitle"/>
        <w:spacing w:after="120"/>
        <w:rPr>
          <w:rFonts w:cs="Arial"/>
          <w:caps/>
          <w:sz w:val="28"/>
          <w:szCs w:val="28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>CARNET DE BORD de l’auditeur</w:t>
      </w:r>
    </w:p>
    <w:tbl>
      <w:tblPr>
        <w:tblW w:w="13777" w:type="dxa"/>
        <w:jc w:val="center"/>
        <w:tblBorders>
          <w:top w:val="double" w:sz="4" w:space="0" w:color="657C9C"/>
          <w:left w:val="double" w:sz="4" w:space="0" w:color="657C9C"/>
          <w:bottom w:val="single" w:sz="4" w:space="0" w:color="auto"/>
          <w:right w:val="double" w:sz="4" w:space="0" w:color="657C9C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425"/>
        <w:gridCol w:w="49"/>
        <w:gridCol w:w="3969"/>
        <w:gridCol w:w="660"/>
        <w:gridCol w:w="1041"/>
        <w:gridCol w:w="1510"/>
        <w:gridCol w:w="474"/>
        <w:gridCol w:w="2693"/>
        <w:gridCol w:w="188"/>
      </w:tblGrid>
      <w:tr w:rsidR="00A33307" w:rsidRPr="00D40AE0" w:rsidTr="00804F1E">
        <w:trPr>
          <w:gridAfter w:val="1"/>
          <w:wAfter w:w="188" w:type="dxa"/>
          <w:trHeight w:val="964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double" w:sz="4" w:space="0" w:color="657C9C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Nom de l’auditeur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bottom w:val="double" w:sz="4" w:space="0" w:color="657C9C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double" w:sz="4" w:space="0" w:color="657C9C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Date de la présentation</w:t>
            </w: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br/>
              <w:t>du carnet de bord de l’auditeur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657C9C"/>
              <w:right w:val="single" w:sz="4" w:space="0" w:color="auto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33307" w:rsidRPr="00D40AE0" w:rsidTr="00804F1E">
        <w:trPr>
          <w:gridAfter w:val="1"/>
          <w:wAfter w:w="188" w:type="dxa"/>
          <w:trHeight w:val="964"/>
          <w:jc w:val="center"/>
        </w:trPr>
        <w:tc>
          <w:tcPr>
            <w:tcW w:w="3242" w:type="dxa"/>
            <w:gridSpan w:val="3"/>
            <w:tcBorders>
              <w:top w:val="double" w:sz="4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Unité qui a recueilli le carnet de bord de l’auditeur</w:t>
            </w: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br/>
            </w:r>
            <w:r w:rsidRPr="00D40AE0">
              <w:rPr>
                <w:rFonts w:eastAsia="Arial" w:cs="Arial"/>
                <w:sz w:val="20"/>
                <w:szCs w:val="20"/>
                <w:lang w:val="fr-FR"/>
              </w:rPr>
              <w:t>(par exemple au sein de l’autorité nationale chargée du confinement)</w:t>
            </w:r>
          </w:p>
        </w:tc>
        <w:tc>
          <w:tcPr>
            <w:tcW w:w="4629" w:type="dxa"/>
            <w:gridSpan w:val="2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Date de la réception</w:t>
            </w:r>
          </w:p>
        </w:tc>
        <w:tc>
          <w:tcPr>
            <w:tcW w:w="3167" w:type="dxa"/>
            <w:gridSpan w:val="2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A33307" w:rsidRPr="00D40AE0" w:rsidTr="00804F1E">
        <w:trPr>
          <w:gridAfter w:val="1"/>
          <w:wAfter w:w="188" w:type="dxa"/>
          <w:trHeight w:val="964"/>
          <w:jc w:val="center"/>
        </w:trPr>
        <w:tc>
          <w:tcPr>
            <w:tcW w:w="3242" w:type="dxa"/>
            <w:gridSpan w:val="3"/>
            <w:tcBorders>
              <w:top w:val="single" w:sz="6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Personne au sein de l’unité qui a traité le carnet de bord de l’auditeur</w:t>
            </w:r>
          </w:p>
        </w:tc>
        <w:tc>
          <w:tcPr>
            <w:tcW w:w="4629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Date du traitement</w:t>
            </w:r>
          </w:p>
        </w:tc>
        <w:tc>
          <w:tcPr>
            <w:tcW w:w="3167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A33307" w:rsidRPr="00D40AE0" w:rsidTr="00804F1E">
        <w:trPr>
          <w:gridAfter w:val="1"/>
          <w:wAfter w:w="188" w:type="dxa"/>
          <w:trHeight w:val="778"/>
          <w:jc w:val="center"/>
        </w:trPr>
        <w:tc>
          <w:tcPr>
            <w:tcW w:w="3242" w:type="dxa"/>
            <w:gridSpan w:val="3"/>
            <w:tcBorders>
              <w:top w:val="single" w:sz="6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Personne qui a examiné le carnet de bord de l’auditeur</w:t>
            </w:r>
          </w:p>
        </w:tc>
        <w:tc>
          <w:tcPr>
            <w:tcW w:w="4629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Date de l’examen</w:t>
            </w:r>
          </w:p>
        </w:tc>
        <w:tc>
          <w:tcPr>
            <w:tcW w:w="3167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A33307" w:rsidRPr="00D40AE0" w:rsidTr="00804F1E">
        <w:trPr>
          <w:gridAfter w:val="1"/>
          <w:wAfter w:w="188" w:type="dxa"/>
          <w:trHeight w:val="964"/>
          <w:jc w:val="center"/>
        </w:trPr>
        <w:tc>
          <w:tcPr>
            <w:tcW w:w="3242" w:type="dxa"/>
            <w:gridSpan w:val="3"/>
            <w:tcBorders>
              <w:top w:val="single" w:sz="6" w:space="0" w:color="657C9C"/>
              <w:left w:val="double" w:sz="4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Personne qui a approuvé le carnet de bord de l’auditeur</w:t>
            </w:r>
          </w:p>
        </w:tc>
        <w:tc>
          <w:tcPr>
            <w:tcW w:w="4629" w:type="dxa"/>
            <w:gridSpan w:val="2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Date de l’approbation</w:t>
            </w:r>
          </w:p>
        </w:tc>
        <w:tc>
          <w:tcPr>
            <w:tcW w:w="3167" w:type="dxa"/>
            <w:gridSpan w:val="2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A33307" w:rsidRPr="00D40AE0" w:rsidTr="00804F1E">
        <w:trPr>
          <w:gridAfter w:val="1"/>
          <w:wAfter w:w="188" w:type="dxa"/>
          <w:trHeight w:val="567"/>
          <w:jc w:val="center"/>
        </w:trPr>
        <w:tc>
          <w:tcPr>
            <w:tcW w:w="13589" w:type="dxa"/>
            <w:gridSpan w:val="9"/>
            <w:tcBorders>
              <w:top w:val="double" w:sz="4" w:space="0" w:color="657C9C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 xml:space="preserve">Participation à la </w:t>
            </w:r>
            <w:r w:rsidRPr="00D40AE0">
              <w:rPr>
                <w:rFonts w:eastAsia="Arial" w:cs="Arial"/>
                <w:b/>
                <w:bCs/>
                <w:i/>
                <w:iCs/>
                <w:sz w:val="20"/>
                <w:szCs w:val="20"/>
                <w:lang w:val="fr-FR"/>
              </w:rPr>
              <w:t>Formation des auditeurs au GAP III</w:t>
            </w:r>
          </w:p>
        </w:tc>
      </w:tr>
      <w:tr w:rsidR="00A33307" w:rsidRPr="00D40AE0" w:rsidTr="00804F1E">
        <w:trPr>
          <w:gridAfter w:val="1"/>
          <w:wAfter w:w="188" w:type="dxa"/>
          <w:trHeight w:val="964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Lieu de la formation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Formateur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33307" w:rsidRPr="00D40AE0" w:rsidTr="00804F1E">
        <w:trPr>
          <w:gridAfter w:val="1"/>
          <w:wAfter w:w="188" w:type="dxa"/>
          <w:trHeight w:val="964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Date de la qualification</w:t>
            </w:r>
          </w:p>
        </w:tc>
        <w:tc>
          <w:tcPr>
            <w:tcW w:w="1082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33307" w:rsidRPr="00D40AE0" w:rsidTr="00804F1E">
        <w:trPr>
          <w:trHeight w:val="323"/>
          <w:jc w:val="center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 xml:space="preserve">État de la qualification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sz w:val="20"/>
                <w:szCs w:val="20"/>
                <w:lang w:val="fr-FR"/>
              </w:rPr>
            </w:pPr>
            <w:r w:rsidRPr="00D40AE0">
              <w:rPr>
                <w:rFonts w:cs="Arial"/>
                <w:sz w:val="20"/>
                <w:szCs w:val="20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58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Active</w:t>
            </w:r>
          </w:p>
        </w:tc>
      </w:tr>
      <w:tr w:rsidR="00A33307" w:rsidRPr="00D40AE0" w:rsidTr="00804F1E">
        <w:trPr>
          <w:trHeight w:val="323"/>
          <w:jc w:val="center"/>
        </w:trPr>
        <w:tc>
          <w:tcPr>
            <w:tcW w:w="276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sz w:val="20"/>
                <w:szCs w:val="20"/>
                <w:lang w:val="fr-FR"/>
              </w:rPr>
            </w:pPr>
            <w:r w:rsidRPr="00D40AE0">
              <w:rPr>
                <w:rFonts w:cs="Arial"/>
                <w:sz w:val="20"/>
                <w:szCs w:val="20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58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Inactive</w:t>
            </w:r>
          </w:p>
        </w:tc>
      </w:tr>
      <w:tr w:rsidR="00A33307" w:rsidRPr="00D40AE0" w:rsidTr="00804F1E">
        <w:trPr>
          <w:trHeight w:val="323"/>
          <w:jc w:val="center"/>
        </w:trPr>
        <w:tc>
          <w:tcPr>
            <w:tcW w:w="276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b/>
                <w:sz w:val="20"/>
                <w:szCs w:val="20"/>
                <w:lang w:val="fr-FR"/>
              </w:rPr>
            </w:pPr>
            <w:r w:rsidRPr="00D40AE0">
              <w:rPr>
                <w:rFonts w:cs="Arial"/>
                <w:sz w:val="20"/>
                <w:szCs w:val="20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58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07" w:rsidRPr="00D40AE0" w:rsidRDefault="00A33307" w:rsidP="00804F1E">
            <w:pPr>
              <w:spacing w:before="80" w:after="60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 xml:space="preserve">En attente </w:t>
            </w:r>
          </w:p>
        </w:tc>
      </w:tr>
    </w:tbl>
    <w:p w:rsidR="00A33307" w:rsidRPr="00D40AE0" w:rsidRDefault="00A33307" w:rsidP="00A33307">
      <w:pPr>
        <w:pStyle w:val="Subtitle"/>
        <w:jc w:val="left"/>
        <w:rPr>
          <w:rFonts w:cs="Arial"/>
          <w:sz w:val="20"/>
          <w:szCs w:val="21"/>
          <w:lang w:val="fr-FR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8"/>
        <w:gridCol w:w="1719"/>
        <w:gridCol w:w="1719"/>
        <w:gridCol w:w="1719"/>
        <w:gridCol w:w="1718"/>
        <w:gridCol w:w="1719"/>
        <w:gridCol w:w="1719"/>
        <w:gridCol w:w="1719"/>
      </w:tblGrid>
      <w:tr w:rsidR="00A33307" w:rsidRPr="00D40AE0" w:rsidTr="00804F1E">
        <w:trPr>
          <w:trHeight w:val="964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b/>
                <w:caps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DATE DE L’AUDIT</w:t>
            </w:r>
          </w:p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b/>
                <w:caps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proofErr w:type="spellStart"/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jj</w:t>
            </w:r>
            <w:proofErr w:type="spellEnd"/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/mm/</w:t>
            </w:r>
            <w:proofErr w:type="spellStart"/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aa</w:t>
            </w:r>
            <w:proofErr w:type="spellEnd"/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b/>
                <w:caps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TYPE D’AUDIT</w:t>
            </w:r>
          </w:p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b/>
                <w:caps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(Évaluation des lacunes, audit initial, périodique, de suivi)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NOM DE L’ORGANISATION AUDITÉ</w:t>
            </w:r>
            <w:r w:rsidRPr="00D40AE0">
              <w:rPr>
                <w:rFonts w:ascii="Arial" w:hAnsi="Arial" w:cs="Arial"/>
                <w:b/>
                <w:sz w:val="16"/>
                <w:lang w:val="fr-FR"/>
              </w:rPr>
              <w:t>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DURÉE DE L’AUDIT</w:t>
            </w:r>
          </w:p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(arrondie à la ½ journée près)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b/>
                <w:caps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RÔLE DANS LE CADRE DE L’AUDIT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b/>
                <w:caps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NOMBRE TOTAL DE MEMBRES DANS L’ÉQUIPE</w:t>
            </w:r>
            <w:r w:rsidRPr="00D40AE0">
              <w:rPr>
                <w:rFonts w:ascii="Arial" w:hAnsi="Arial" w:cs="Arial"/>
                <w:b/>
                <w:caps/>
                <w:sz w:val="16"/>
                <w:lang w:val="fr-FR"/>
              </w:rPr>
              <w:t xml:space="preserve"> d’audit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b/>
                <w:caps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NOM DU MENTOR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  <w:r w:rsidRPr="00D40AE0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NOM DU CHEF D’ÉQUIPE</w:t>
            </w: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  <w:tr w:rsidR="00A33307" w:rsidRPr="00D40AE0" w:rsidTr="00804F1E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DNV-TableText"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33307" w:rsidRPr="00D40AE0" w:rsidRDefault="00A33307" w:rsidP="00804F1E">
            <w:pPr>
              <w:pStyle w:val="Header"/>
              <w:tabs>
                <w:tab w:val="left" w:pos="-720"/>
              </w:tabs>
              <w:suppressAutoHyphens/>
              <w:spacing w:before="80" w:after="60"/>
              <w:jc w:val="center"/>
              <w:rPr>
                <w:rFonts w:ascii="Arial" w:hAnsi="Arial" w:cs="Arial"/>
                <w:caps/>
                <w:sz w:val="16"/>
                <w:lang w:val="fr-FR"/>
              </w:rPr>
            </w:pPr>
          </w:p>
        </w:tc>
      </w:tr>
    </w:tbl>
    <w:p w:rsidR="00A33307" w:rsidRDefault="00A33307" w:rsidP="00607CC8">
      <w:pPr>
        <w:pStyle w:val="Subtitle"/>
        <w:rPr>
          <w:rFonts w:eastAsia="Arial" w:cs="Arial"/>
          <w:caps/>
          <w:sz w:val="28"/>
          <w:szCs w:val="28"/>
          <w:bdr w:val="nil"/>
          <w:lang w:val="fr-FR"/>
        </w:rPr>
      </w:pPr>
    </w:p>
    <w:p w:rsidR="00A33307" w:rsidRDefault="00A33307" w:rsidP="00A33307">
      <w:pPr>
        <w:pStyle w:val="Subtitle"/>
        <w:jc w:val="left"/>
        <w:rPr>
          <w:rFonts w:eastAsia="Arial" w:cs="Arial"/>
          <w:caps/>
          <w:sz w:val="28"/>
          <w:szCs w:val="28"/>
          <w:bdr w:val="nil"/>
          <w:lang w:val="fr-FR"/>
        </w:rPr>
      </w:pPr>
      <w:bookmarkStart w:id="0" w:name="_GoBack"/>
      <w:bookmarkEnd w:id="0"/>
    </w:p>
    <w:sectPr w:rsidR="00A33307" w:rsidSect="001A19D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69" w:right="1346" w:bottom="1008" w:left="864" w:header="709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96" w:rsidRDefault="002E1075">
      <w:r>
        <w:separator/>
      </w:r>
    </w:p>
  </w:endnote>
  <w:endnote w:type="continuationSeparator" w:id="0">
    <w:p w:rsidR="00494196" w:rsidRDefault="002E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DB" w:rsidRDefault="002E1075" w:rsidP="001A19DB">
    <w:pPr>
      <w:pStyle w:val="Footer"/>
      <w:jc w:val="right"/>
    </w:pPr>
    <w:r>
      <w:rPr>
        <w:rFonts w:eastAsia="Arial" w:cs="Arial"/>
        <w:sz w:val="16"/>
        <w:szCs w:val="16"/>
        <w:bdr w:val="nil"/>
        <w:lang w:val="fr-FR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A33307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>
      <w:rPr>
        <w:rFonts w:eastAsia="Arial" w:cs="Arial"/>
        <w:sz w:val="16"/>
        <w:szCs w:val="16"/>
        <w:bdr w:val="nil"/>
        <w:lang w:val="fr-FR"/>
      </w:rPr>
      <w:t xml:space="preserve"> sur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A33307">
      <w:rPr>
        <w:b/>
        <w:bCs/>
        <w:noProof/>
        <w:sz w:val="16"/>
      </w:rPr>
      <w:t>2</w:t>
    </w:r>
    <w:r w:rsidRPr="00017893">
      <w:rPr>
        <w:b/>
        <w:bCs/>
        <w:sz w:val="18"/>
        <w:szCs w:val="24"/>
      </w:rPr>
      <w:fldChar w:fldCharType="end"/>
    </w:r>
  </w:p>
  <w:p w:rsidR="00CD3E66" w:rsidRDefault="00A33307" w:rsidP="00017893">
    <w:pPr>
      <w:pStyle w:val="Header"/>
    </w:pPr>
  </w:p>
  <w:p w:rsidR="00CD3E66" w:rsidRDefault="00A33307" w:rsidP="00017893"/>
  <w:p w:rsidR="00CD3E66" w:rsidRDefault="00A33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2E1075" w:rsidP="00AB1C72">
    <w:pPr>
      <w:pStyle w:val="Footer"/>
      <w:tabs>
        <w:tab w:val="right" w:pos="10224"/>
      </w:tabs>
    </w:pPr>
    <w:r>
      <w:rPr>
        <w:rFonts w:eastAsia="Arial" w:cs="Arial"/>
        <w:sz w:val="16"/>
        <w:szCs w:val="16"/>
        <w:bdr w:val="nil"/>
        <w:lang w:val="fr-FR"/>
      </w:rPr>
      <w:tab/>
    </w:r>
    <w:r>
      <w:rPr>
        <w:rFonts w:eastAsia="Arial" w:cs="Arial"/>
        <w:sz w:val="16"/>
        <w:szCs w:val="16"/>
        <w:bdr w:val="nil"/>
        <w:lang w:val="fr-FR"/>
      </w:rPr>
      <w:tab/>
    </w:r>
    <w:r>
      <w:rPr>
        <w:rFonts w:eastAsia="Arial" w:cs="Arial"/>
        <w:sz w:val="16"/>
        <w:szCs w:val="16"/>
        <w:bdr w:val="nil"/>
        <w:lang w:val="fr-FR"/>
      </w:rPr>
      <w:tab/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>
      <w:rPr>
        <w:rFonts w:eastAsia="Arial" w:cs="Arial"/>
        <w:sz w:val="16"/>
        <w:szCs w:val="16"/>
        <w:bdr w:val="nil"/>
        <w:lang w:val="fr-FR"/>
      </w:rPr>
      <w:t xml:space="preserve"> sur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2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A33307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96" w:rsidRDefault="002E1075">
      <w:r>
        <w:separator/>
      </w:r>
    </w:p>
  </w:footnote>
  <w:footnote w:type="continuationSeparator" w:id="0">
    <w:p w:rsidR="00494196" w:rsidRDefault="002E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A333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49" type="#_x0000_t136" style="position:absolute;margin-left:0;margin-top:0;width:560.55pt;height:16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D2" w:rsidRDefault="00856AD2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21425773" wp14:editId="0921A2FC">
          <wp:simplePos x="0" y="0"/>
          <wp:positionH relativeFrom="column">
            <wp:posOffset>4928870</wp:posOffset>
          </wp:positionH>
          <wp:positionV relativeFrom="paragraph">
            <wp:posOffset>-102235</wp:posOffset>
          </wp:positionV>
          <wp:extent cx="3891516" cy="417780"/>
          <wp:effectExtent l="0" t="0" r="0" b="1905"/>
          <wp:wrapNone/>
          <wp:docPr id="1" name="Picture 1" descr="\\WIMS.who.int\HQ\GVA11\Home\HSINGH\Desktop\CCS Everything\CCS Final\Logos\GAPIII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516" cy="4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A333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986E68">
      <w:start w:val="1"/>
      <w:numFmt w:val="decimal"/>
      <w:lvlText w:val="%1."/>
      <w:lvlJc w:val="left"/>
      <w:pPr>
        <w:ind w:left="720" w:hanging="360"/>
      </w:pPr>
    </w:lvl>
    <w:lvl w:ilvl="1" w:tplc="24344BD6" w:tentative="1">
      <w:start w:val="1"/>
      <w:numFmt w:val="lowerLetter"/>
      <w:lvlText w:val="%2."/>
      <w:lvlJc w:val="left"/>
      <w:pPr>
        <w:ind w:left="1440" w:hanging="360"/>
      </w:pPr>
    </w:lvl>
    <w:lvl w:ilvl="2" w:tplc="A1EC7200" w:tentative="1">
      <w:start w:val="1"/>
      <w:numFmt w:val="lowerRoman"/>
      <w:lvlText w:val="%3."/>
      <w:lvlJc w:val="right"/>
      <w:pPr>
        <w:ind w:left="2160" w:hanging="180"/>
      </w:pPr>
    </w:lvl>
    <w:lvl w:ilvl="3" w:tplc="C6A2BAE8" w:tentative="1">
      <w:start w:val="1"/>
      <w:numFmt w:val="decimal"/>
      <w:lvlText w:val="%4."/>
      <w:lvlJc w:val="left"/>
      <w:pPr>
        <w:ind w:left="2880" w:hanging="360"/>
      </w:pPr>
    </w:lvl>
    <w:lvl w:ilvl="4" w:tplc="F26E20DE" w:tentative="1">
      <w:start w:val="1"/>
      <w:numFmt w:val="lowerLetter"/>
      <w:lvlText w:val="%5."/>
      <w:lvlJc w:val="left"/>
      <w:pPr>
        <w:ind w:left="3600" w:hanging="360"/>
      </w:pPr>
    </w:lvl>
    <w:lvl w:ilvl="5" w:tplc="44E8D278" w:tentative="1">
      <w:start w:val="1"/>
      <w:numFmt w:val="lowerRoman"/>
      <w:lvlText w:val="%6."/>
      <w:lvlJc w:val="right"/>
      <w:pPr>
        <w:ind w:left="4320" w:hanging="180"/>
      </w:pPr>
    </w:lvl>
    <w:lvl w:ilvl="6" w:tplc="BB6468F8" w:tentative="1">
      <w:start w:val="1"/>
      <w:numFmt w:val="decimal"/>
      <w:lvlText w:val="%7."/>
      <w:lvlJc w:val="left"/>
      <w:pPr>
        <w:ind w:left="5040" w:hanging="360"/>
      </w:pPr>
    </w:lvl>
    <w:lvl w:ilvl="7" w:tplc="854C5A48" w:tentative="1">
      <w:start w:val="1"/>
      <w:numFmt w:val="lowerLetter"/>
      <w:lvlText w:val="%8."/>
      <w:lvlJc w:val="left"/>
      <w:pPr>
        <w:ind w:left="5760" w:hanging="360"/>
      </w:pPr>
    </w:lvl>
    <w:lvl w:ilvl="8" w:tplc="D23AA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808CFC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E46C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AC669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9679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C46F2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4B80B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FC44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424F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5043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8BD86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A3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A3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B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85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88F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3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29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64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58"/>
    <w:rsid w:val="0007614B"/>
    <w:rsid w:val="000D4ECE"/>
    <w:rsid w:val="001C234C"/>
    <w:rsid w:val="002B71A3"/>
    <w:rsid w:val="002E1075"/>
    <w:rsid w:val="003627DA"/>
    <w:rsid w:val="00494196"/>
    <w:rsid w:val="004A790B"/>
    <w:rsid w:val="0063514D"/>
    <w:rsid w:val="006C1694"/>
    <w:rsid w:val="006C7EEE"/>
    <w:rsid w:val="00856AD2"/>
    <w:rsid w:val="00A33307"/>
    <w:rsid w:val="00BF7558"/>
    <w:rsid w:val="00D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uiPriority w:val="99"/>
    <w:rsid w:val="00CC40DD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rsid w:val="0016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8FF"/>
    <w:rPr>
      <w:sz w:val="20"/>
      <w:szCs w:val="20"/>
    </w:rPr>
  </w:style>
  <w:style w:type="character" w:customStyle="1" w:styleId="CommentTextChar">
    <w:name w:val="Comment Text Char"/>
    <w:link w:val="CommentText"/>
    <w:rsid w:val="001678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678FF"/>
    <w:rPr>
      <w:b/>
      <w:bCs/>
    </w:rPr>
  </w:style>
  <w:style w:type="character" w:customStyle="1" w:styleId="CommentSubjectChar">
    <w:name w:val="Comment Subject Char"/>
    <w:link w:val="CommentSubject"/>
    <w:rsid w:val="001678FF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uiPriority w:val="99"/>
    <w:rsid w:val="00CC40DD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rsid w:val="0016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8FF"/>
    <w:rPr>
      <w:sz w:val="20"/>
      <w:szCs w:val="20"/>
    </w:rPr>
  </w:style>
  <w:style w:type="character" w:customStyle="1" w:styleId="CommentTextChar">
    <w:name w:val="Comment Text Char"/>
    <w:link w:val="CommentText"/>
    <w:rsid w:val="001678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678FF"/>
    <w:rPr>
      <w:b/>
      <w:bCs/>
    </w:rPr>
  </w:style>
  <w:style w:type="character" w:customStyle="1" w:styleId="CommentSubjectChar">
    <w:name w:val="Comment Subject Char"/>
    <w:link w:val="CommentSubject"/>
    <w:rsid w:val="001678FF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754DED-7C7E-438C-8C2A-AC1B0AEE598A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4f1168d-fefe-4af1-8f81-938cd654b11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FA418E-4593-4457-A252-34477E0B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13</cp:revision>
  <cp:lastPrinted>2016-08-09T15:37:00Z</cp:lastPrinted>
  <dcterms:created xsi:type="dcterms:W3CDTF">2016-11-24T13:03:00Z</dcterms:created>
  <dcterms:modified xsi:type="dcterms:W3CDTF">2017-03-18T20:13:00Z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