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F86EE0" w:rsidRDefault="00607CC8" w:rsidP="00D428F6">
      <w:pPr>
        <w:pStyle w:val="Subtitle"/>
        <w:rPr>
          <w:rFonts w:cs="Arial"/>
          <w:caps/>
          <w:sz w:val="28"/>
          <w:szCs w:val="28"/>
        </w:rPr>
      </w:pPr>
      <w:r w:rsidRPr="00F86EE0">
        <w:rPr>
          <w:rFonts w:cs="Arial"/>
          <w:caps/>
          <w:sz w:val="28"/>
          <w:szCs w:val="28"/>
        </w:rPr>
        <w:t>gapiii</w:t>
      </w:r>
      <w:r w:rsidR="006B654C" w:rsidRPr="00F86EE0">
        <w:rPr>
          <w:rFonts w:eastAsia="SimSun" w:cs="Arial"/>
          <w:b w:val="0"/>
          <w:bCs w:val="0"/>
          <w:sz w:val="28"/>
          <w:szCs w:val="28"/>
          <w:lang w:val="en-SG" w:eastAsia="zh-CN"/>
        </w:rPr>
        <w:t xml:space="preserve"> </w:t>
      </w:r>
      <w:r w:rsidRPr="00F86EE0">
        <w:rPr>
          <w:rFonts w:cs="Arial"/>
          <w:caps/>
          <w:sz w:val="28"/>
          <w:szCs w:val="28"/>
        </w:rPr>
        <w:t>c</w:t>
      </w:r>
      <w:r w:rsidR="000B4225" w:rsidRPr="00F86EE0">
        <w:rPr>
          <w:rFonts w:cs="Arial"/>
          <w:caps/>
          <w:sz w:val="28"/>
          <w:szCs w:val="28"/>
        </w:rPr>
        <w:t>ontainment c</w:t>
      </w:r>
      <w:r w:rsidRPr="00F86EE0">
        <w:rPr>
          <w:rFonts w:cs="Arial"/>
          <w:caps/>
          <w:sz w:val="28"/>
          <w:szCs w:val="28"/>
        </w:rPr>
        <w:t xml:space="preserve">ERTIFICATION </w:t>
      </w:r>
    </w:p>
    <w:p w:rsidR="00716DF1" w:rsidRDefault="00F86EE0" w:rsidP="00D428F6">
      <w:pPr>
        <w:pStyle w:val="Subtitle"/>
        <w:rPr>
          <w:rFonts w:cs="Arial"/>
          <w:caps/>
          <w:szCs w:val="22"/>
        </w:rPr>
      </w:pPr>
      <w:r>
        <w:rPr>
          <w:rFonts w:cs="Arial"/>
          <w:caps/>
          <w:sz w:val="28"/>
          <w:szCs w:val="28"/>
        </w:rPr>
        <w:t>Audit FINDings and</w:t>
      </w:r>
      <w:r w:rsidR="00BB10A3" w:rsidRPr="00F86EE0">
        <w:rPr>
          <w:rFonts w:cs="Arial"/>
          <w:caps/>
          <w:sz w:val="28"/>
          <w:szCs w:val="28"/>
        </w:rPr>
        <w:t xml:space="preserve"> </w:t>
      </w:r>
      <w:r w:rsidR="00D428F6" w:rsidRPr="00F86EE0">
        <w:rPr>
          <w:rFonts w:cs="Arial"/>
          <w:caps/>
          <w:sz w:val="28"/>
          <w:szCs w:val="28"/>
        </w:rPr>
        <w:t>CORRECTIVE ACTION PLAN</w:t>
      </w:r>
      <w:r w:rsidR="00F84BDC" w:rsidRPr="00F86EE0">
        <w:rPr>
          <w:rFonts w:cs="Arial"/>
          <w:caps/>
          <w:sz w:val="28"/>
          <w:szCs w:val="28"/>
        </w:rPr>
        <w:t xml:space="preserve"> (CAP)</w:t>
      </w:r>
    </w:p>
    <w:p w:rsidR="00197599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</w:p>
    <w:p w:rsidR="00B465EA" w:rsidRDefault="00197599" w:rsidP="00B465EA">
      <w:pPr>
        <w:pStyle w:val="Subtitle"/>
        <w:tabs>
          <w:tab w:val="left" w:pos="1549"/>
        </w:tabs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CAP for:</w:t>
      </w:r>
    </w:p>
    <w:tbl>
      <w:tblPr>
        <w:tblW w:w="147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454"/>
        <w:gridCol w:w="3231"/>
        <w:gridCol w:w="454"/>
        <w:gridCol w:w="3231"/>
        <w:gridCol w:w="454"/>
        <w:gridCol w:w="3231"/>
      </w:tblGrid>
      <w:tr w:rsidR="00225008" w:rsidRPr="00AC6C79" w:rsidTr="00395F44"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Gap a</w:t>
            </w:r>
            <w:r w:rsidR="00B465EA" w:rsidRPr="00DD1B0D">
              <w:rPr>
                <w:rFonts w:cs="Arial"/>
                <w:b/>
                <w:bCs/>
                <w:color w:val="1F3864"/>
                <w:sz w:val="20"/>
                <w:szCs w:val="18"/>
              </w:rPr>
              <w:t>ssessment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  <w:shd w:val="clear" w:color="auto" w:fill="auto"/>
          </w:tcPr>
          <w:p w:rsidR="00B465EA" w:rsidRPr="00DD1B0D" w:rsidRDefault="00B465EA" w:rsidP="00197599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 w:rsidRPr="00DD1B0D">
              <w:rPr>
                <w:rFonts w:cs="Arial"/>
                <w:b/>
                <w:bCs/>
                <w:color w:val="1F3864"/>
                <w:sz w:val="20"/>
                <w:szCs w:val="18"/>
              </w:rPr>
              <w:t xml:space="preserve">Initial </w:t>
            </w:r>
            <w:r w:rsidR="00197599">
              <w:rPr>
                <w:rFonts w:cs="Arial"/>
                <w:b/>
                <w:bCs/>
                <w:color w:val="1F3864"/>
                <w:sz w:val="20"/>
                <w:szCs w:val="18"/>
              </w:rPr>
              <w:t>a</w:t>
            </w: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 xml:space="preserve">udit </w:t>
            </w:r>
          </w:p>
        </w:tc>
        <w:tc>
          <w:tcPr>
            <w:tcW w:w="454" w:type="dxa"/>
            <w:shd w:val="clear" w:color="auto" w:fill="auto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Perio</w:t>
            </w:r>
            <w:r w:rsidR="0055154A">
              <w:rPr>
                <w:rFonts w:cs="Arial"/>
                <w:b/>
                <w:bCs/>
                <w:color w:val="1F3864"/>
                <w:sz w:val="20"/>
                <w:szCs w:val="18"/>
              </w:rPr>
              <w:t>d</w:t>
            </w: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ic a</w:t>
            </w:r>
            <w:r w:rsidR="00B465EA">
              <w:rPr>
                <w:rFonts w:cs="Arial"/>
                <w:b/>
                <w:bCs/>
                <w:color w:val="1F3864"/>
                <w:sz w:val="20"/>
                <w:szCs w:val="18"/>
              </w:rPr>
              <w:t>udit</w:t>
            </w:r>
          </w:p>
        </w:tc>
        <w:tc>
          <w:tcPr>
            <w:tcW w:w="454" w:type="dxa"/>
          </w:tcPr>
          <w:p w:rsidR="00B465EA" w:rsidRPr="00AC6C79" w:rsidRDefault="00B465EA" w:rsidP="00747CE0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</w:r>
            <w:r w:rsidR="00896455">
              <w:rPr>
                <w:rFonts w:eastAsia="Times New Roman" w:cs="Arial"/>
                <w:sz w:val="18"/>
                <w:szCs w:val="18"/>
                <w:lang w:eastAsia="en-US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3231" w:type="dxa"/>
          </w:tcPr>
          <w:p w:rsidR="00B465EA" w:rsidRPr="00DD1B0D" w:rsidRDefault="00197599" w:rsidP="00747CE0">
            <w:pPr>
              <w:spacing w:before="60" w:after="60"/>
              <w:rPr>
                <w:rFonts w:cs="Arial"/>
                <w:b/>
                <w:bCs/>
                <w:color w:val="1F3864"/>
                <w:sz w:val="20"/>
                <w:szCs w:val="18"/>
              </w:rPr>
            </w:pPr>
            <w:r>
              <w:rPr>
                <w:rFonts w:cs="Arial"/>
                <w:b/>
                <w:bCs/>
                <w:color w:val="1F3864"/>
                <w:sz w:val="20"/>
                <w:szCs w:val="18"/>
              </w:rPr>
              <w:t>Recertification a</w:t>
            </w:r>
            <w:r w:rsidR="00B465EA">
              <w:rPr>
                <w:rFonts w:cs="Arial"/>
                <w:b/>
                <w:bCs/>
                <w:color w:val="1F3864"/>
                <w:sz w:val="20"/>
                <w:szCs w:val="18"/>
              </w:rPr>
              <w:t>udit</w:t>
            </w:r>
          </w:p>
        </w:tc>
      </w:tr>
    </w:tbl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395F44" w:rsidRDefault="00395F44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Organization: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start d</w:t>
      </w:r>
      <w:r w:rsidRPr="00AC6C79">
        <w:rPr>
          <w:rFonts w:cs="Arial"/>
          <w:sz w:val="20"/>
          <w:szCs w:val="21"/>
        </w:rPr>
        <w:t>ate:</w:t>
      </w: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</w:p>
    <w:p w:rsidR="00197599" w:rsidRDefault="00197599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end d</w:t>
      </w:r>
      <w:r w:rsidRPr="00D92378">
        <w:rPr>
          <w:rFonts w:cs="Arial"/>
          <w:sz w:val="20"/>
          <w:szCs w:val="21"/>
        </w:rPr>
        <w:t>ate</w:t>
      </w:r>
      <w:r>
        <w:rPr>
          <w:rFonts w:cs="Arial"/>
          <w:sz w:val="20"/>
          <w:szCs w:val="21"/>
        </w:rPr>
        <w:t xml:space="preserve">: 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scope:</w:t>
      </w: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</w:p>
    <w:p w:rsidR="001C7CF8" w:rsidRDefault="001C7CF8" w:rsidP="00197599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t>Audit location:</w:t>
      </w:r>
    </w:p>
    <w:p w:rsidR="00197599" w:rsidRDefault="00197599" w:rsidP="007D2A8F">
      <w:pPr>
        <w:pStyle w:val="Subtitle"/>
        <w:jc w:val="left"/>
        <w:rPr>
          <w:rFonts w:cs="Arial"/>
          <w:sz w:val="20"/>
          <w:szCs w:val="21"/>
        </w:rPr>
      </w:pPr>
    </w:p>
    <w:p w:rsidR="007D2A8F" w:rsidRPr="00B123DE" w:rsidRDefault="004709D1" w:rsidP="0055154A">
      <w:pPr>
        <w:pStyle w:val="Subtitle"/>
        <w:jc w:val="left"/>
        <w:rPr>
          <w:rFonts w:cs="Arial"/>
          <w:sz w:val="20"/>
          <w:szCs w:val="21"/>
        </w:rPr>
      </w:pPr>
      <w:r>
        <w:rPr>
          <w:rFonts w:cs="Arial"/>
          <w:sz w:val="20"/>
          <w:szCs w:val="21"/>
        </w:rPr>
        <w:br w:type="column"/>
      </w:r>
      <w:r w:rsidR="00835ECD">
        <w:rPr>
          <w:rFonts w:cs="Arial"/>
          <w:sz w:val="20"/>
          <w:szCs w:val="21"/>
        </w:rPr>
        <w:lastRenderedPageBreak/>
        <w:t>Finding</w:t>
      </w:r>
      <w:r w:rsidR="007D2A8F">
        <w:rPr>
          <w:rFonts w:cs="Arial"/>
          <w:sz w:val="20"/>
          <w:szCs w:val="21"/>
        </w:rPr>
        <w:t xml:space="preserve"> </w:t>
      </w:r>
      <w:r w:rsidR="00835ECD">
        <w:rPr>
          <w:rFonts w:cs="Arial"/>
          <w:sz w:val="20"/>
          <w:szCs w:val="21"/>
        </w:rPr>
        <w:t>No.</w:t>
      </w:r>
      <w:r w:rsidR="00197599">
        <w:rPr>
          <w:rFonts w:cs="Arial"/>
          <w:sz w:val="20"/>
          <w:szCs w:val="21"/>
        </w:rPr>
        <w:t xml:space="preserve"> 1 of</w:t>
      </w:r>
      <w:r w:rsidR="00B465EA">
        <w:rPr>
          <w:rFonts w:cs="Arial"/>
          <w:sz w:val="20"/>
          <w:szCs w:val="21"/>
        </w:rPr>
        <w:tab/>
      </w:r>
      <w:r w:rsidR="00B465EA">
        <w:rPr>
          <w:rFonts w:cs="Arial"/>
          <w:sz w:val="20"/>
          <w:szCs w:val="21"/>
        </w:rPr>
        <w:tab/>
      </w:r>
      <w:r w:rsidR="00197599" w:rsidRPr="00B123DE">
        <w:rPr>
          <w:rFonts w:cs="Arial"/>
          <w:sz w:val="20"/>
          <w:szCs w:val="21"/>
        </w:rPr>
        <w:t xml:space="preserve">NC </w:t>
      </w:r>
      <w:r w:rsidR="0055154A" w:rsidRPr="00B123DE">
        <w:rPr>
          <w:rFonts w:cs="Arial"/>
          <w:sz w:val="20"/>
          <w:szCs w:val="21"/>
        </w:rPr>
        <w:t>s</w:t>
      </w:r>
      <w:r w:rsidR="00197599" w:rsidRPr="00B123DE">
        <w:rPr>
          <w:rFonts w:cs="Arial"/>
          <w:sz w:val="20"/>
          <w:szCs w:val="21"/>
        </w:rPr>
        <w:t>tatus: open/c</w:t>
      </w:r>
      <w:r w:rsidR="00B465EA" w:rsidRPr="00B123DE">
        <w:rPr>
          <w:rFonts w:cs="Arial"/>
          <w:sz w:val="20"/>
          <w:szCs w:val="21"/>
        </w:rPr>
        <w:t>lose</w:t>
      </w:r>
      <w:r w:rsidR="00B465EA" w:rsidRPr="00B123DE">
        <w:rPr>
          <w:rFonts w:cs="Arial"/>
          <w:sz w:val="20"/>
          <w:szCs w:val="21"/>
        </w:rPr>
        <w:tab/>
      </w:r>
      <w:r w:rsidR="00B465EA" w:rsidRPr="00B123DE">
        <w:rPr>
          <w:rFonts w:cs="Arial"/>
          <w:sz w:val="20"/>
          <w:szCs w:val="21"/>
        </w:rPr>
        <w:tab/>
      </w:r>
      <w:r w:rsidR="00BA162C" w:rsidRPr="00B123DE">
        <w:rPr>
          <w:rFonts w:cs="Arial"/>
          <w:sz w:val="20"/>
          <w:szCs w:val="21"/>
        </w:rPr>
        <w:tab/>
      </w:r>
      <w:r w:rsidR="00BA162C" w:rsidRPr="00B123DE">
        <w:rPr>
          <w:rFonts w:cs="Arial"/>
          <w:sz w:val="20"/>
          <w:szCs w:val="21"/>
        </w:rPr>
        <w:tab/>
      </w:r>
      <w:r w:rsidR="00B465EA" w:rsidRPr="00B123DE">
        <w:rPr>
          <w:rFonts w:cs="Arial"/>
          <w:sz w:val="20"/>
          <w:szCs w:val="21"/>
        </w:rPr>
        <w:t xml:space="preserve">Recommended </w:t>
      </w:r>
      <w:r w:rsidR="0055154A" w:rsidRPr="00B123DE">
        <w:rPr>
          <w:rFonts w:cs="Arial"/>
          <w:sz w:val="20"/>
          <w:szCs w:val="21"/>
        </w:rPr>
        <w:t>by:</w:t>
      </w:r>
      <w:r w:rsidR="0055154A" w:rsidRPr="00B123DE">
        <w:rPr>
          <w:rFonts w:cs="Arial"/>
          <w:sz w:val="20"/>
          <w:szCs w:val="21"/>
        </w:rPr>
        <w:tab/>
      </w:r>
      <w:r w:rsidR="0055154A" w:rsidRPr="00B123DE">
        <w:rPr>
          <w:rFonts w:cs="Arial"/>
          <w:sz w:val="20"/>
          <w:szCs w:val="21"/>
        </w:rPr>
        <w:tab/>
      </w:r>
      <w:r w:rsidR="0055154A" w:rsidRPr="00B123DE">
        <w:rPr>
          <w:rFonts w:cs="Arial"/>
          <w:sz w:val="20"/>
          <w:szCs w:val="21"/>
        </w:rPr>
        <w:tab/>
        <w:t>NC c</w:t>
      </w:r>
      <w:r w:rsidR="00197599" w:rsidRPr="00B123DE">
        <w:rPr>
          <w:rFonts w:cs="Arial"/>
          <w:sz w:val="20"/>
          <w:szCs w:val="21"/>
        </w:rPr>
        <w:t>losure date</w:t>
      </w:r>
      <w:r w:rsidR="00B465EA" w:rsidRPr="00B123DE">
        <w:rPr>
          <w:rFonts w:cs="Arial"/>
          <w:sz w:val="20"/>
          <w:szCs w:val="21"/>
        </w:rPr>
        <w:t>:</w:t>
      </w:r>
      <w:r w:rsidR="00330096" w:rsidRPr="00B123DE">
        <w:rPr>
          <w:rFonts w:cs="Arial"/>
          <w:sz w:val="20"/>
          <w:szCs w:val="21"/>
        </w:rPr>
        <w:tab/>
      </w:r>
      <w:r w:rsidR="00330096" w:rsidRPr="00B123DE">
        <w:rPr>
          <w:rFonts w:cs="Arial"/>
          <w:sz w:val="20"/>
          <w:szCs w:val="21"/>
        </w:rPr>
        <w:tab/>
      </w:r>
      <w:r w:rsidR="00330096" w:rsidRPr="00B123DE">
        <w:rPr>
          <w:rFonts w:cs="Arial"/>
          <w:sz w:val="20"/>
          <w:szCs w:val="21"/>
        </w:rPr>
        <w:tab/>
      </w: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1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896455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 xml:space="preserve">Verification of </w:t>
            </w:r>
            <w:r w:rsidR="00896455"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896455" w:rsidP="00673E1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CAP</w:t>
            </w:r>
            <w:r w:rsidR="00B514DB"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896455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CAP</w:t>
            </w:r>
            <w:r w:rsidR="00B514DB"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896455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NAC verification of </w:t>
            </w:r>
            <w:r w:rsidR="00896455">
              <w:rPr>
                <w:i/>
                <w:sz w:val="18"/>
                <w:szCs w:val="16"/>
              </w:rPr>
              <w:t>CAP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B514DB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F84BDC" w:rsidRDefault="00B514DB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4709D1" w:rsidRPr="00B123DE" w:rsidRDefault="006E5E3A" w:rsidP="006E5E3A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</w:t>
      </w:r>
      <w:r w:rsidR="004709D1" w:rsidRPr="00B123DE">
        <w:rPr>
          <w:i/>
          <w:sz w:val="18"/>
          <w:szCs w:val="20"/>
        </w:rPr>
        <w:t xml:space="preserve">itle in </w:t>
      </w:r>
      <w:r w:rsidR="00B123DE" w:rsidRPr="00B123DE">
        <w:rPr>
          <w:i/>
          <w:sz w:val="18"/>
          <w:szCs w:val="20"/>
        </w:rPr>
        <w:t>italics</w:t>
      </w:r>
      <w:r w:rsidR="004709D1" w:rsidRPr="00B123DE">
        <w:rPr>
          <w:rFonts w:cs="Arial"/>
          <w:b/>
          <w:sz w:val="18"/>
          <w:szCs w:val="18"/>
        </w:rPr>
        <w:t xml:space="preserve"> </w:t>
      </w:r>
      <w:r w:rsidR="004709D1" w:rsidRPr="00B123DE">
        <w:rPr>
          <w:rFonts w:cs="Arial"/>
          <w:sz w:val="18"/>
          <w:szCs w:val="18"/>
        </w:rPr>
        <w:t xml:space="preserve">– To be completed by </w:t>
      </w:r>
      <w:r w:rsidR="0055154A" w:rsidRPr="00B123DE">
        <w:rPr>
          <w:rFonts w:cs="Arial"/>
          <w:sz w:val="18"/>
          <w:szCs w:val="18"/>
        </w:rPr>
        <w:t xml:space="preserve">the </w:t>
      </w:r>
      <w:r w:rsidR="004709D1" w:rsidRPr="00B123DE">
        <w:rPr>
          <w:rFonts w:cs="Arial"/>
          <w:sz w:val="18"/>
          <w:szCs w:val="18"/>
        </w:rPr>
        <w:t>NAC</w:t>
      </w:r>
    </w:p>
    <w:p w:rsidR="004709D1" w:rsidRPr="00B123DE" w:rsidRDefault="006E5E3A" w:rsidP="006E5E3A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>
        <w:rPr>
          <w:rFonts w:cs="Arial"/>
          <w:b/>
          <w:sz w:val="18"/>
          <w:szCs w:val="18"/>
        </w:rPr>
        <w:t>old</w:t>
      </w:r>
      <w:r w:rsidR="004709D1" w:rsidRPr="00B123DE">
        <w:rPr>
          <w:rFonts w:cs="Arial"/>
          <w:b/>
          <w:sz w:val="18"/>
          <w:szCs w:val="18"/>
        </w:rPr>
        <w:t xml:space="preserve"> </w:t>
      </w:r>
      <w:r w:rsidR="0055154A" w:rsidRPr="00B123DE">
        <w:rPr>
          <w:rFonts w:cs="Arial"/>
          <w:sz w:val="18"/>
          <w:szCs w:val="18"/>
        </w:rPr>
        <w:t xml:space="preserve">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EF4B95" w:rsidRDefault="00EF4B95" w:rsidP="007F16A6">
      <w:pPr>
        <w:spacing w:before="60" w:after="60"/>
        <w:rPr>
          <w:rFonts w:cs="Arial"/>
          <w:b/>
          <w:sz w:val="18"/>
          <w:szCs w:val="18"/>
        </w:rPr>
      </w:pPr>
    </w:p>
    <w:p w:rsidR="00BA162C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661029">
        <w:rPr>
          <w:rFonts w:cs="Arial"/>
          <w:sz w:val="20"/>
          <w:szCs w:val="21"/>
        </w:rPr>
        <w:lastRenderedPageBreak/>
        <w:t>Fin</w:t>
      </w:r>
      <w:r w:rsidR="00BA162C">
        <w:rPr>
          <w:rFonts w:cs="Arial"/>
          <w:sz w:val="20"/>
          <w:szCs w:val="21"/>
        </w:rPr>
        <w:t>ding No. 2 of</w:t>
      </w:r>
      <w:r w:rsidR="00BA162C">
        <w:rPr>
          <w:rFonts w:cs="Arial"/>
          <w:sz w:val="20"/>
          <w:szCs w:val="21"/>
        </w:rPr>
        <w:tab/>
      </w:r>
      <w:r w:rsidR="00BA162C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661029" w:rsidRPr="00F60865" w:rsidRDefault="00661029" w:rsidP="00BA162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2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673E1D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93320F" w:rsidRDefault="00B514DB" w:rsidP="00673E1D">
            <w:pPr>
              <w:jc w:val="center"/>
              <w:rPr>
                <w:sz w:val="20"/>
                <w:szCs w:val="20"/>
              </w:rPr>
            </w:pPr>
            <w:r w:rsidRPr="0093320F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93320F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896455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 xml:space="preserve">Verification of </w:t>
            </w:r>
            <w:r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CAP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NAC verification of </w:t>
            </w:r>
            <w:r>
              <w:rPr>
                <w:i/>
                <w:sz w:val="18"/>
                <w:szCs w:val="16"/>
              </w:rPr>
              <w:t>CAP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896455" w:rsidRPr="00B123DE" w:rsidRDefault="00896455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896455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F84BDC" w:rsidRDefault="00896455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F84BDC" w:rsidRDefault="00896455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Pr="00B123DE">
        <w:rPr>
          <w:rFonts w:cs="Arial"/>
          <w:b/>
          <w:sz w:val="18"/>
          <w:szCs w:val="18"/>
        </w:rPr>
        <w:t xml:space="preserve"> </w:t>
      </w:r>
      <w:r w:rsidR="00FB3983" w:rsidRPr="00B123DE">
        <w:rPr>
          <w:rFonts w:cs="Arial"/>
          <w:sz w:val="18"/>
          <w:szCs w:val="18"/>
        </w:rPr>
        <w:t>– 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954BBC" w:rsidRDefault="00954BBC" w:rsidP="00954BBC">
      <w:pPr>
        <w:pStyle w:val="Subtitle"/>
        <w:jc w:val="left"/>
        <w:rPr>
          <w:rFonts w:cs="Arial"/>
          <w:sz w:val="20"/>
          <w:szCs w:val="21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E05458">
        <w:rPr>
          <w:rFonts w:cs="Arial"/>
          <w:sz w:val="20"/>
          <w:szCs w:val="21"/>
        </w:rPr>
        <w:lastRenderedPageBreak/>
        <w:t>Finding No. 3 of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B514DB" w:rsidRPr="00F84BDC" w:rsidTr="00B123DE">
        <w:trPr>
          <w:trHeight w:val="454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initials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Pr="00B123DE">
              <w:rPr>
                <w:rStyle w:val="FootnoteReference"/>
                <w:i/>
                <w:sz w:val="18"/>
                <w:szCs w:val="16"/>
              </w:rPr>
              <w:footnoteReference w:id="3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B514DB" w:rsidTr="00673E1D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763490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B514DB" w:rsidTr="00B514DB">
        <w:trPr>
          <w:trHeight w:val="454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B514DB" w:rsidTr="00673E1D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B514DB" w:rsidRPr="00B123DE" w:rsidRDefault="00B514DB" w:rsidP="00673E1D">
            <w:pPr>
              <w:jc w:val="center"/>
              <w:rPr>
                <w:sz w:val="20"/>
                <w:szCs w:val="20"/>
              </w:rPr>
            </w:pPr>
          </w:p>
        </w:tc>
      </w:tr>
      <w:tr w:rsidR="00896455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sz w:val="20"/>
                <w:szCs w:val="20"/>
              </w:rPr>
            </w:pPr>
            <w:r w:rsidRPr="00B123DE">
              <w:rPr>
                <w:b/>
                <w:sz w:val="18"/>
                <w:szCs w:val="16"/>
              </w:rPr>
              <w:t xml:space="preserve">Verification of </w:t>
            </w:r>
            <w:r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CAP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NAC verification of </w:t>
            </w:r>
            <w:r>
              <w:rPr>
                <w:i/>
                <w:sz w:val="18"/>
                <w:szCs w:val="16"/>
              </w:rPr>
              <w:t>CAP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896455" w:rsidRPr="00B123DE" w:rsidRDefault="00896455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673E1D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tr w:rsidR="00896455" w:rsidTr="00673E1D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673E1D">
            <w:pPr>
              <w:jc w:val="center"/>
              <w:rPr>
                <w:sz w:val="20"/>
                <w:szCs w:val="20"/>
              </w:rPr>
            </w:pPr>
          </w:p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F84BDC" w:rsidRDefault="00896455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F84BDC" w:rsidRDefault="00896455" w:rsidP="00673E1D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673E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09D1" w:rsidRPr="00B123DE" w:rsidRDefault="004709D1" w:rsidP="004709D1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="00FB3983" w:rsidRPr="00B123DE">
        <w:rPr>
          <w:rFonts w:cs="Arial"/>
          <w:color w:val="00B050"/>
          <w:sz w:val="18"/>
          <w:szCs w:val="18"/>
        </w:rPr>
        <w:t xml:space="preserve"> </w:t>
      </w:r>
      <w:r w:rsidR="00FB3983" w:rsidRPr="00B123DE">
        <w:rPr>
          <w:rFonts w:cs="Arial"/>
          <w:sz w:val="18"/>
          <w:szCs w:val="18"/>
        </w:rPr>
        <w:t>– 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 w:rsidRP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r w:rsidR="00330096" w:rsidRPr="00B123DE">
        <w:rPr>
          <w:rFonts w:cs="Arial"/>
          <w:sz w:val="18"/>
          <w:szCs w:val="18"/>
        </w:rPr>
        <w:t>PEF</w:t>
      </w:r>
    </w:p>
    <w:p w:rsidR="00B465EA" w:rsidRDefault="00B465EA" w:rsidP="007F16A6">
      <w:pPr>
        <w:spacing w:before="60" w:after="60"/>
        <w:rPr>
          <w:rFonts w:cs="Arial"/>
          <w:b/>
          <w:sz w:val="18"/>
          <w:szCs w:val="18"/>
        </w:rPr>
      </w:pPr>
    </w:p>
    <w:p w:rsidR="00B123DE" w:rsidRPr="00330096" w:rsidRDefault="004709D1" w:rsidP="00B123DE">
      <w:pPr>
        <w:pStyle w:val="Subtitle"/>
        <w:jc w:val="left"/>
        <w:rPr>
          <w:rFonts w:cs="Arial"/>
          <w:color w:val="00B050"/>
          <w:sz w:val="20"/>
          <w:szCs w:val="21"/>
          <w:shd w:val="pct15" w:color="auto" w:fill="FFFFFF"/>
        </w:rPr>
      </w:pPr>
      <w:r>
        <w:rPr>
          <w:rFonts w:cs="Arial"/>
          <w:sz w:val="20"/>
          <w:szCs w:val="21"/>
        </w:rPr>
        <w:br w:type="column"/>
      </w:r>
      <w:r w:rsidR="00E05458">
        <w:rPr>
          <w:rFonts w:cs="Arial"/>
          <w:sz w:val="20"/>
          <w:szCs w:val="21"/>
        </w:rPr>
        <w:lastRenderedPageBreak/>
        <w:t>Finding No. 4 of</w:t>
      </w:r>
      <w:r w:rsidR="00E05458">
        <w:rPr>
          <w:rFonts w:cs="Arial"/>
          <w:sz w:val="20"/>
          <w:szCs w:val="21"/>
        </w:rPr>
        <w:tab/>
      </w:r>
      <w:r w:rsidR="00E05458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>NC status: open/close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Recommended by: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  <w:t>NC closure date:</w:t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  <w:r w:rsidR="00B123DE" w:rsidRPr="00B123DE">
        <w:rPr>
          <w:rFonts w:cs="Arial"/>
          <w:sz w:val="20"/>
          <w:szCs w:val="21"/>
        </w:rPr>
        <w:tab/>
      </w:r>
    </w:p>
    <w:p w:rsidR="00C27714" w:rsidRPr="00F60865" w:rsidRDefault="00C27714" w:rsidP="00954BBC">
      <w:pPr>
        <w:pStyle w:val="Subtitle"/>
        <w:jc w:val="left"/>
        <w:rPr>
          <w:rFonts w:cs="Arial"/>
          <w:color w:val="385623"/>
          <w:sz w:val="20"/>
          <w:szCs w:val="21"/>
        </w:rPr>
      </w:pPr>
    </w:p>
    <w:tbl>
      <w:tblPr>
        <w:tblW w:w="14400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900"/>
        <w:gridCol w:w="1080"/>
        <w:gridCol w:w="1080"/>
        <w:gridCol w:w="720"/>
        <w:gridCol w:w="990"/>
        <w:gridCol w:w="1170"/>
        <w:gridCol w:w="1350"/>
        <w:gridCol w:w="1350"/>
      </w:tblGrid>
      <w:tr w:rsidR="00E05458" w:rsidRPr="00F84BDC" w:rsidTr="00B123DE">
        <w:trPr>
          <w:trHeight w:val="432"/>
          <w:tblHeader/>
        </w:trPr>
        <w:tc>
          <w:tcPr>
            <w:tcW w:w="5760" w:type="dxa"/>
            <w:gridSpan w:val="2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Finding description</w:t>
            </w:r>
          </w:p>
        </w:tc>
        <w:tc>
          <w:tcPr>
            <w:tcW w:w="90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</w:t>
            </w:r>
            <w:r w:rsidR="00782E9D" w:rsidRPr="00B123DE">
              <w:rPr>
                <w:i/>
                <w:sz w:val="18"/>
                <w:szCs w:val="16"/>
              </w:rPr>
              <w:t>’s</w:t>
            </w:r>
            <w:r w:rsidRPr="00B123DE">
              <w:rPr>
                <w:i/>
                <w:sz w:val="18"/>
                <w:szCs w:val="16"/>
              </w:rPr>
              <w:t xml:space="preserve"> initial</w:t>
            </w:r>
            <w:r w:rsidR="00782E9D" w:rsidRPr="00B123DE">
              <w:rPr>
                <w:i/>
                <w:sz w:val="18"/>
                <w:szCs w:val="16"/>
              </w:rPr>
              <w:t>s</w:t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  <w:vertAlign w:val="superscript"/>
              </w:rPr>
            </w:pPr>
            <w:r w:rsidRPr="00B123DE">
              <w:rPr>
                <w:i/>
                <w:sz w:val="18"/>
                <w:szCs w:val="20"/>
              </w:rPr>
              <w:t>Finding category</w:t>
            </w:r>
            <w:r w:rsidR="0055154A" w:rsidRPr="00B123DE">
              <w:rPr>
                <w:rStyle w:val="FootnoteReference"/>
                <w:i/>
                <w:sz w:val="18"/>
                <w:szCs w:val="16"/>
              </w:rPr>
              <w:footnoteReference w:id="4"/>
            </w:r>
          </w:p>
        </w:tc>
        <w:tc>
          <w:tcPr>
            <w:tcW w:w="10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20"/>
              </w:rPr>
              <w:t>Clause</w:t>
            </w: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Immediate actions required</w:t>
            </w:r>
          </w:p>
        </w:tc>
      </w:tr>
      <w:tr w:rsidR="00E05458" w:rsidTr="00315AD0">
        <w:trPr>
          <w:trHeight w:val="567"/>
        </w:trPr>
        <w:tc>
          <w:tcPr>
            <w:tcW w:w="5760" w:type="dxa"/>
            <w:gridSpan w:val="2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6023BA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5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  <w:tr w:rsidR="00E05458" w:rsidTr="00315AD0">
        <w:trPr>
          <w:trHeight w:val="423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Root cause analysis (RCA)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ind w:left="-108" w:right="-108"/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RCA by/date</w:t>
            </w:r>
          </w:p>
        </w:tc>
        <w:tc>
          <w:tcPr>
            <w:tcW w:w="2880" w:type="dxa"/>
            <w:gridSpan w:val="3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Corrective action taken             to close NC</w:t>
            </w:r>
          </w:p>
        </w:tc>
        <w:tc>
          <w:tcPr>
            <w:tcW w:w="99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left="-108" w:right="-46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Proposed date</w:t>
            </w:r>
          </w:p>
        </w:tc>
        <w:tc>
          <w:tcPr>
            <w:tcW w:w="117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bottom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deadline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jc w:val="center"/>
              <w:rPr>
                <w:sz w:val="20"/>
                <w:szCs w:val="20"/>
              </w:rPr>
            </w:pPr>
            <w:r w:rsidRPr="0093320F">
              <w:rPr>
                <w:b/>
                <w:sz w:val="18"/>
                <w:szCs w:val="16"/>
              </w:rPr>
              <w:t>Person responsible</w:t>
            </w:r>
          </w:p>
        </w:tc>
        <w:tc>
          <w:tcPr>
            <w:tcW w:w="135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93320F" w:rsidRDefault="00E05458" w:rsidP="00315AD0">
            <w:pPr>
              <w:ind w:right="-108"/>
              <w:jc w:val="center"/>
              <w:rPr>
                <w:b/>
                <w:sz w:val="18"/>
                <w:szCs w:val="16"/>
              </w:rPr>
            </w:pPr>
            <w:r w:rsidRPr="0093320F">
              <w:rPr>
                <w:b/>
                <w:sz w:val="18"/>
                <w:szCs w:val="16"/>
              </w:rPr>
              <w:t>Completion status/date</w:t>
            </w:r>
          </w:p>
        </w:tc>
      </w:tr>
      <w:tr w:rsidR="00E05458" w:rsidTr="00B514DB">
        <w:trPr>
          <w:trHeight w:val="539"/>
        </w:trPr>
        <w:tc>
          <w:tcPr>
            <w:tcW w:w="5760" w:type="dxa"/>
            <w:gridSpan w:val="2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Pr="00B123DE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4709D1" w:rsidRPr="00B123DE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4709D1" w:rsidRPr="00B123DE" w:rsidRDefault="004709D1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  <w:p w:rsidR="006023BA" w:rsidRPr="00B123DE" w:rsidRDefault="006023BA" w:rsidP="00315AD0">
            <w:pPr>
              <w:jc w:val="center"/>
              <w:rPr>
                <w:sz w:val="20"/>
                <w:szCs w:val="20"/>
              </w:rPr>
            </w:pPr>
          </w:p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B123DE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E05458" w:rsidRPr="00763490" w:rsidRDefault="00E05458" w:rsidP="00315AD0">
            <w:pPr>
              <w:jc w:val="center"/>
              <w:rPr>
                <w:sz w:val="20"/>
                <w:szCs w:val="20"/>
              </w:rPr>
            </w:pPr>
          </w:p>
        </w:tc>
      </w:tr>
      <w:tr w:rsidR="00896455" w:rsidTr="00B123DE">
        <w:trPr>
          <w:trHeight w:val="530"/>
        </w:trPr>
        <w:tc>
          <w:tcPr>
            <w:tcW w:w="46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sz w:val="20"/>
                <w:szCs w:val="20"/>
              </w:rPr>
            </w:pPr>
            <w:bookmarkStart w:id="0" w:name="_GoBack" w:colFirst="0" w:colLast="0"/>
            <w:r w:rsidRPr="00B123DE">
              <w:rPr>
                <w:b/>
                <w:sz w:val="18"/>
                <w:szCs w:val="16"/>
              </w:rPr>
              <w:t xml:space="preserve">Verification of </w:t>
            </w:r>
            <w:r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080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CAP</w:t>
            </w:r>
            <w:r w:rsidRPr="00B123DE">
              <w:rPr>
                <w:b/>
                <w:sz w:val="18"/>
                <w:szCs w:val="16"/>
              </w:rPr>
              <w:t xml:space="preserve"> verified by</w:t>
            </w:r>
          </w:p>
        </w:tc>
        <w:tc>
          <w:tcPr>
            <w:tcW w:w="900" w:type="dxa"/>
            <w:tcBorders>
              <w:top w:val="single" w:sz="4" w:space="0" w:color="657C9C"/>
              <w:bottom w:val="single" w:sz="4" w:space="0" w:color="auto"/>
              <w:right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b/>
                <w:sz w:val="18"/>
                <w:szCs w:val="16"/>
              </w:rPr>
            </w:pPr>
            <w:r w:rsidRPr="00B123DE">
              <w:rPr>
                <w:b/>
                <w:sz w:val="18"/>
                <w:szCs w:val="16"/>
              </w:rPr>
              <w:t>Date verified</w:t>
            </w: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ind w:right="-108"/>
              <w:jc w:val="center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CAP</w:t>
            </w:r>
            <w:r w:rsidRPr="00B123DE">
              <w:rPr>
                <w:i/>
                <w:sz w:val="18"/>
                <w:szCs w:val="16"/>
              </w:rPr>
              <w:t xml:space="preserve"> accepted on</w:t>
            </w: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F35085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NAC verification of </w:t>
            </w:r>
            <w:r>
              <w:rPr>
                <w:i/>
                <w:sz w:val="18"/>
                <w:szCs w:val="16"/>
              </w:rPr>
              <w:t>CAP</w:t>
            </w:r>
            <w:r w:rsidRPr="00B123DE">
              <w:rPr>
                <w:i/>
                <w:sz w:val="18"/>
                <w:szCs w:val="16"/>
              </w:rPr>
              <w:t xml:space="preserve"> &amp; its effectiveness</w:t>
            </w:r>
          </w:p>
        </w:tc>
        <w:tc>
          <w:tcPr>
            <w:tcW w:w="1170" w:type="dxa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 xml:space="preserve">Verified </w:t>
            </w:r>
          </w:p>
          <w:p w:rsidR="00896455" w:rsidRPr="00B123DE" w:rsidRDefault="00896455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by</w:t>
            </w: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4" w:space="0" w:color="657C9C"/>
            </w:tcBorders>
            <w:shd w:val="clear" w:color="auto" w:fill="auto"/>
            <w:vAlign w:val="center"/>
          </w:tcPr>
          <w:p w:rsidR="00896455" w:rsidRPr="00B123DE" w:rsidRDefault="00896455" w:rsidP="00315AD0">
            <w:pPr>
              <w:jc w:val="center"/>
              <w:rPr>
                <w:i/>
                <w:sz w:val="18"/>
                <w:szCs w:val="16"/>
              </w:rPr>
            </w:pPr>
            <w:r w:rsidRPr="00B123DE">
              <w:rPr>
                <w:i/>
                <w:sz w:val="18"/>
                <w:szCs w:val="16"/>
              </w:rPr>
              <w:t>Auditor’s notes</w:t>
            </w:r>
          </w:p>
        </w:tc>
      </w:tr>
      <w:bookmarkEnd w:id="0"/>
      <w:tr w:rsidR="00896455" w:rsidTr="00B514DB">
        <w:trPr>
          <w:trHeight w:val="483"/>
        </w:trPr>
        <w:tc>
          <w:tcPr>
            <w:tcW w:w="46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896455" w:rsidRDefault="00896455" w:rsidP="00315AD0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315AD0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315AD0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315AD0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315AD0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315AD0">
            <w:pPr>
              <w:jc w:val="center"/>
              <w:rPr>
                <w:sz w:val="20"/>
                <w:szCs w:val="20"/>
              </w:rPr>
            </w:pPr>
          </w:p>
          <w:p w:rsidR="00896455" w:rsidRDefault="00896455" w:rsidP="00315AD0">
            <w:pPr>
              <w:jc w:val="center"/>
              <w:rPr>
                <w:sz w:val="20"/>
                <w:szCs w:val="20"/>
              </w:rPr>
            </w:pPr>
          </w:p>
          <w:p w:rsidR="00896455" w:rsidRPr="00763490" w:rsidRDefault="00896455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uble" w:sz="6" w:space="0" w:color="657C9C"/>
              <w:right w:val="double" w:sz="4" w:space="0" w:color="657C9C"/>
            </w:tcBorders>
            <w:shd w:val="clear" w:color="auto" w:fill="auto"/>
            <w:vAlign w:val="center"/>
          </w:tcPr>
          <w:p w:rsidR="00896455" w:rsidRPr="00763490" w:rsidRDefault="00896455" w:rsidP="00472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657C9C"/>
              <w:left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31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F84BDC" w:rsidRDefault="00896455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1170" w:type="dxa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F84BDC" w:rsidRDefault="00896455" w:rsidP="00315AD0">
            <w:pPr>
              <w:ind w:right="-108"/>
              <w:jc w:val="center"/>
              <w:rPr>
                <w:b/>
                <w:color w:val="1F3864"/>
                <w:sz w:val="18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double" w:sz="4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896455" w:rsidRPr="00763490" w:rsidRDefault="00896455" w:rsidP="00315A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F4B95" w:rsidRPr="00B123DE" w:rsidRDefault="00EF4B95" w:rsidP="007F16A6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sz w:val="18"/>
          <w:szCs w:val="18"/>
        </w:rPr>
        <w:t>Legend:</w:t>
      </w:r>
    </w:p>
    <w:p w:rsidR="00FB3983" w:rsidRPr="00B123DE" w:rsidRDefault="00B123DE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i/>
          <w:sz w:val="18"/>
          <w:szCs w:val="20"/>
        </w:rPr>
        <w:t>Cells with title in italics</w:t>
      </w:r>
      <w:r w:rsidRPr="00B123DE">
        <w:rPr>
          <w:rFonts w:cs="Arial"/>
          <w:b/>
          <w:sz w:val="18"/>
          <w:szCs w:val="18"/>
        </w:rPr>
        <w:t xml:space="preserve"> </w:t>
      </w:r>
      <w:r w:rsidR="00FB3983" w:rsidRPr="00B123DE">
        <w:rPr>
          <w:rFonts w:cs="Arial"/>
          <w:b/>
          <w:sz w:val="18"/>
          <w:szCs w:val="18"/>
        </w:rPr>
        <w:t xml:space="preserve">– </w:t>
      </w:r>
      <w:r w:rsidR="00FB3983" w:rsidRPr="00B123DE">
        <w:rPr>
          <w:rFonts w:cs="Arial"/>
          <w:sz w:val="18"/>
          <w:szCs w:val="18"/>
        </w:rPr>
        <w:t>To be completed by the NAC</w:t>
      </w:r>
    </w:p>
    <w:p w:rsidR="00FB3983" w:rsidRPr="00B123DE" w:rsidRDefault="00FB3983" w:rsidP="00FB3983">
      <w:pPr>
        <w:spacing w:before="60" w:after="60"/>
        <w:rPr>
          <w:rFonts w:cs="Arial"/>
          <w:sz w:val="18"/>
          <w:szCs w:val="18"/>
        </w:rPr>
      </w:pPr>
      <w:r w:rsidRPr="00B123DE">
        <w:rPr>
          <w:rFonts w:cs="Arial"/>
          <w:b/>
          <w:sz w:val="18"/>
          <w:szCs w:val="18"/>
        </w:rPr>
        <w:t>Cells with title in b</w:t>
      </w:r>
      <w:r w:rsidR="00B123DE" w:rsidRPr="00B123DE">
        <w:rPr>
          <w:rFonts w:cs="Arial"/>
          <w:b/>
          <w:sz w:val="18"/>
          <w:szCs w:val="18"/>
        </w:rPr>
        <w:t>old</w:t>
      </w:r>
      <w:r w:rsidRPr="00B123DE">
        <w:rPr>
          <w:rFonts w:cs="Arial"/>
          <w:sz w:val="18"/>
          <w:szCs w:val="18"/>
        </w:rPr>
        <w:t xml:space="preserve"> – To be completed by </w:t>
      </w:r>
      <w:r w:rsidR="00E0340A" w:rsidRPr="00B123DE">
        <w:rPr>
          <w:rFonts w:cs="Arial"/>
          <w:sz w:val="18"/>
          <w:szCs w:val="18"/>
        </w:rPr>
        <w:t xml:space="preserve">the </w:t>
      </w:r>
      <w:proofErr w:type="spellStart"/>
      <w:r w:rsidR="00E0340A" w:rsidRPr="00B123DE">
        <w:rPr>
          <w:rFonts w:cs="Arial"/>
          <w:sz w:val="18"/>
          <w:szCs w:val="18"/>
        </w:rPr>
        <w:t>the</w:t>
      </w:r>
      <w:proofErr w:type="spellEnd"/>
      <w:r w:rsidR="00E0340A" w:rsidRPr="00B123DE">
        <w:rPr>
          <w:rFonts w:cs="Arial"/>
          <w:sz w:val="18"/>
          <w:szCs w:val="18"/>
        </w:rPr>
        <w:t xml:space="preserve"> </w:t>
      </w:r>
      <w:r w:rsidR="00330096" w:rsidRPr="00B123DE">
        <w:rPr>
          <w:rFonts w:cs="Arial"/>
          <w:sz w:val="18"/>
          <w:szCs w:val="18"/>
        </w:rPr>
        <w:t>PEF</w:t>
      </w:r>
    </w:p>
    <w:p w:rsidR="00EF4B95" w:rsidRDefault="00EF4B95" w:rsidP="00FB3983">
      <w:pPr>
        <w:spacing w:before="60" w:after="60"/>
        <w:rPr>
          <w:rFonts w:cs="Arial"/>
          <w:b/>
          <w:sz w:val="18"/>
          <w:szCs w:val="18"/>
        </w:rPr>
      </w:pPr>
    </w:p>
    <w:sectPr w:rsidR="00EF4B95" w:rsidSect="002778B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type w:val="continuous"/>
      <w:pgSz w:w="16839" w:h="11907" w:orient="landscape" w:code="9"/>
      <w:pgMar w:top="1417" w:right="1098" w:bottom="630" w:left="1134" w:header="709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6B" w:rsidRDefault="00DF646B">
      <w:r>
        <w:separator/>
      </w:r>
    </w:p>
  </w:endnote>
  <w:endnote w:type="continuationSeparator" w:id="0">
    <w:p w:rsidR="00DF646B" w:rsidRDefault="00DF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BC" w:rsidRDefault="00954BBC" w:rsidP="00954BBC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896455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896455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954BBC" w:rsidRDefault="00954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029" w:rsidRDefault="00661029">
    <w:pPr>
      <w:pStyle w:val="Footer"/>
      <w:jc w:val="right"/>
    </w:pPr>
    <w:r w:rsidRPr="00661029">
      <w:rPr>
        <w:sz w:val="18"/>
      </w:rPr>
      <w:t xml:space="preserve">Page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PAGE </w:instrText>
    </w:r>
    <w:r w:rsidRPr="00661029">
      <w:rPr>
        <w:b/>
        <w:bCs/>
        <w:sz w:val="20"/>
        <w:szCs w:val="24"/>
      </w:rPr>
      <w:fldChar w:fldCharType="separate"/>
    </w:r>
    <w:r w:rsidR="00F86EE0">
      <w:rPr>
        <w:b/>
        <w:bCs/>
        <w:noProof/>
        <w:sz w:val="18"/>
      </w:rPr>
      <w:t>1</w:t>
    </w:r>
    <w:r w:rsidRPr="00661029">
      <w:rPr>
        <w:b/>
        <w:bCs/>
        <w:sz w:val="20"/>
        <w:szCs w:val="24"/>
      </w:rPr>
      <w:fldChar w:fldCharType="end"/>
    </w:r>
    <w:r w:rsidRPr="00661029">
      <w:rPr>
        <w:sz w:val="18"/>
      </w:rPr>
      <w:t xml:space="preserve"> of </w:t>
    </w:r>
    <w:r w:rsidRPr="00661029">
      <w:rPr>
        <w:b/>
        <w:bCs/>
        <w:sz w:val="20"/>
        <w:szCs w:val="24"/>
      </w:rPr>
      <w:fldChar w:fldCharType="begin"/>
    </w:r>
    <w:r w:rsidRPr="00661029">
      <w:rPr>
        <w:b/>
        <w:bCs/>
        <w:sz w:val="18"/>
      </w:rPr>
      <w:instrText xml:space="preserve"> NUMPAGES  </w:instrText>
    </w:r>
    <w:r w:rsidRPr="00661029">
      <w:rPr>
        <w:b/>
        <w:bCs/>
        <w:sz w:val="20"/>
        <w:szCs w:val="24"/>
      </w:rPr>
      <w:fldChar w:fldCharType="separate"/>
    </w:r>
    <w:r w:rsidR="00F449C5">
      <w:rPr>
        <w:b/>
        <w:bCs/>
        <w:noProof/>
        <w:sz w:val="18"/>
      </w:rPr>
      <w:t>5</w:t>
    </w:r>
    <w:r w:rsidRPr="00661029">
      <w:rPr>
        <w:b/>
        <w:bCs/>
        <w:sz w:val="20"/>
        <w:szCs w:val="24"/>
      </w:rPr>
      <w:fldChar w:fldCharType="end"/>
    </w:r>
  </w:p>
  <w:p w:rsidR="00766245" w:rsidRPr="00567FB0" w:rsidRDefault="00766245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6B" w:rsidRDefault="00DF646B">
      <w:r>
        <w:separator/>
      </w:r>
    </w:p>
  </w:footnote>
  <w:footnote w:type="continuationSeparator" w:id="0">
    <w:p w:rsidR="00DF646B" w:rsidRDefault="00DF646B">
      <w:r>
        <w:continuationSeparator/>
      </w:r>
    </w:p>
  </w:footnote>
  <w:footnote w:id="1">
    <w:p w:rsidR="00B514DB" w:rsidRPr="0055154A" w:rsidRDefault="00B514DB" w:rsidP="00B514D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Finding categories: NC1 – Major; NC</w:t>
      </w:r>
      <w:r w:rsidRPr="00472018">
        <w:t xml:space="preserve">2 </w:t>
      </w:r>
      <w:r>
        <w:t xml:space="preserve">– Minor; </w:t>
      </w:r>
      <w:proofErr w:type="spellStart"/>
      <w:r>
        <w:t>Obs</w:t>
      </w:r>
      <w:proofErr w:type="spellEnd"/>
      <w:r>
        <w:t xml:space="preserve"> – Observation;</w:t>
      </w:r>
      <w:r w:rsidRPr="00472018">
        <w:t xml:space="preserve"> OFI – Opportunity For Improvement</w:t>
      </w:r>
    </w:p>
  </w:footnote>
  <w:footnote w:id="2">
    <w:p w:rsidR="00B514DB" w:rsidRPr="0055154A" w:rsidRDefault="00B514DB" w:rsidP="00B514D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Finding categories: NC1 – Major; NC</w:t>
      </w:r>
      <w:r w:rsidRPr="00472018">
        <w:t xml:space="preserve">2 </w:t>
      </w:r>
      <w:r>
        <w:t xml:space="preserve">– Minor; </w:t>
      </w:r>
      <w:proofErr w:type="spellStart"/>
      <w:r>
        <w:t>Obs</w:t>
      </w:r>
      <w:proofErr w:type="spellEnd"/>
      <w:r>
        <w:t xml:space="preserve"> – Observation;</w:t>
      </w:r>
      <w:r w:rsidRPr="00472018">
        <w:t xml:space="preserve"> OFI – Opportunity For Improvement</w:t>
      </w:r>
    </w:p>
  </w:footnote>
  <w:footnote w:id="3">
    <w:p w:rsidR="00B514DB" w:rsidRPr="0055154A" w:rsidRDefault="00B514DB" w:rsidP="00B514D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Finding categories: NC1 – Major; NC</w:t>
      </w:r>
      <w:r w:rsidRPr="00472018">
        <w:t xml:space="preserve">2 </w:t>
      </w:r>
      <w:r>
        <w:t xml:space="preserve">– Minor; </w:t>
      </w:r>
      <w:proofErr w:type="spellStart"/>
      <w:r>
        <w:t>Obs</w:t>
      </w:r>
      <w:proofErr w:type="spellEnd"/>
      <w:r>
        <w:t xml:space="preserve"> – Observation;</w:t>
      </w:r>
      <w:r w:rsidRPr="00472018">
        <w:t xml:space="preserve"> OFI – Opportunity For Improvement</w:t>
      </w:r>
    </w:p>
  </w:footnote>
  <w:footnote w:id="4">
    <w:p w:rsidR="0055154A" w:rsidRPr="0055154A" w:rsidRDefault="0055154A" w:rsidP="0055154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Finding categories: NC1 – Major; NC</w:t>
      </w:r>
      <w:r w:rsidRPr="00472018">
        <w:t xml:space="preserve">2 </w:t>
      </w:r>
      <w:r>
        <w:t xml:space="preserve">– Minor; </w:t>
      </w:r>
      <w:proofErr w:type="spellStart"/>
      <w:r>
        <w:t>Obs</w:t>
      </w:r>
      <w:proofErr w:type="spellEnd"/>
      <w:r>
        <w:t xml:space="preserve"> – Observation;</w:t>
      </w:r>
      <w:r w:rsidRPr="00472018">
        <w:t xml:space="preserve"> OFI – Opportunity For Improvement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838" w:rsidRDefault="002778BD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61824" behindDoc="0" locked="0" layoutInCell="1" allowOverlap="1" wp14:anchorId="1B675714" wp14:editId="6684656B">
          <wp:simplePos x="0" y="0"/>
          <wp:positionH relativeFrom="column">
            <wp:posOffset>-402439</wp:posOffset>
          </wp:positionH>
          <wp:positionV relativeFrom="paragraph">
            <wp:posOffset>-68220</wp:posOffset>
          </wp:positionV>
          <wp:extent cx="3834242" cy="415636"/>
          <wp:effectExtent l="0" t="0" r="0" b="3810"/>
          <wp:wrapNone/>
          <wp:docPr id="3" name="Picture 3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BD" w:rsidRDefault="002778BD">
    <w:pPr>
      <w:pStyle w:val="Header"/>
    </w:pPr>
    <w:r>
      <w:rPr>
        <w:rFonts w:cs="Arial"/>
        <w:caps/>
        <w:noProof/>
        <w:sz w:val="28"/>
        <w:szCs w:val="22"/>
        <w:lang w:val="en-GB" w:eastAsia="zh-CN"/>
      </w:rPr>
      <w:drawing>
        <wp:anchor distT="0" distB="0" distL="114300" distR="114300" simplePos="0" relativeHeight="251659776" behindDoc="0" locked="0" layoutInCell="1" allowOverlap="1" wp14:anchorId="13141807" wp14:editId="04EA8EA7">
          <wp:simplePos x="0" y="0"/>
          <wp:positionH relativeFrom="column">
            <wp:posOffset>5682615</wp:posOffset>
          </wp:positionH>
          <wp:positionV relativeFrom="paragraph">
            <wp:posOffset>-164465</wp:posOffset>
          </wp:positionV>
          <wp:extent cx="3834242" cy="415636"/>
          <wp:effectExtent l="0" t="0" r="0" b="3810"/>
          <wp:wrapNone/>
          <wp:docPr id="2" name="Picture 2" descr="GAPIII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PIII-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4242" cy="415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78BD" w:rsidRDefault="002778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45" w:rsidRDefault="00766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30" w:hanging="360"/>
      </w:pPr>
    </w:lvl>
    <w:lvl w:ilvl="1" w:tplc="48090019" w:tentative="1">
      <w:start w:val="1"/>
      <w:numFmt w:val="lowerLetter"/>
      <w:lvlText w:val="%2."/>
      <w:lvlJc w:val="left"/>
      <w:pPr>
        <w:ind w:left="1350" w:hanging="360"/>
      </w:pPr>
    </w:lvl>
    <w:lvl w:ilvl="2" w:tplc="4809001B" w:tentative="1">
      <w:start w:val="1"/>
      <w:numFmt w:val="lowerRoman"/>
      <w:lvlText w:val="%3."/>
      <w:lvlJc w:val="right"/>
      <w:pPr>
        <w:ind w:left="2070" w:hanging="180"/>
      </w:pPr>
    </w:lvl>
    <w:lvl w:ilvl="3" w:tplc="4809000F" w:tentative="1">
      <w:start w:val="1"/>
      <w:numFmt w:val="decimal"/>
      <w:lvlText w:val="%4."/>
      <w:lvlJc w:val="left"/>
      <w:pPr>
        <w:ind w:left="2790" w:hanging="360"/>
      </w:pPr>
    </w:lvl>
    <w:lvl w:ilvl="4" w:tplc="48090019" w:tentative="1">
      <w:start w:val="1"/>
      <w:numFmt w:val="lowerLetter"/>
      <w:lvlText w:val="%5."/>
      <w:lvlJc w:val="left"/>
      <w:pPr>
        <w:ind w:left="3510" w:hanging="360"/>
      </w:pPr>
    </w:lvl>
    <w:lvl w:ilvl="5" w:tplc="4809001B" w:tentative="1">
      <w:start w:val="1"/>
      <w:numFmt w:val="lowerRoman"/>
      <w:lvlText w:val="%6."/>
      <w:lvlJc w:val="right"/>
      <w:pPr>
        <w:ind w:left="4230" w:hanging="180"/>
      </w:pPr>
    </w:lvl>
    <w:lvl w:ilvl="6" w:tplc="4809000F" w:tentative="1">
      <w:start w:val="1"/>
      <w:numFmt w:val="decimal"/>
      <w:lvlText w:val="%7."/>
      <w:lvlJc w:val="left"/>
      <w:pPr>
        <w:ind w:left="4950" w:hanging="360"/>
      </w:pPr>
    </w:lvl>
    <w:lvl w:ilvl="7" w:tplc="48090019" w:tentative="1">
      <w:start w:val="1"/>
      <w:numFmt w:val="lowerLetter"/>
      <w:lvlText w:val="%8."/>
      <w:lvlJc w:val="left"/>
      <w:pPr>
        <w:ind w:left="5670" w:hanging="360"/>
      </w:pPr>
    </w:lvl>
    <w:lvl w:ilvl="8" w:tplc="4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37304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69E6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225"/>
    <w:rsid w:val="000B43FF"/>
    <w:rsid w:val="000B5057"/>
    <w:rsid w:val="000B5130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21AD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5DB6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53A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9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CF8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5008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45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778BD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95040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096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0884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5F44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3A9A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43E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09D1"/>
    <w:rsid w:val="00472018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589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154A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23BA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5581"/>
    <w:rsid w:val="006567F7"/>
    <w:rsid w:val="00660742"/>
    <w:rsid w:val="00661029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5838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9B8"/>
    <w:rsid w:val="006E3AB7"/>
    <w:rsid w:val="006E3DD6"/>
    <w:rsid w:val="006E4066"/>
    <w:rsid w:val="006E46D3"/>
    <w:rsid w:val="006E5E3A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47CE0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66245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2E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6768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2A8F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6A6"/>
    <w:rsid w:val="007F199C"/>
    <w:rsid w:val="007F2E1F"/>
    <w:rsid w:val="007F3286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5ECD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4BC4"/>
    <w:rsid w:val="00855369"/>
    <w:rsid w:val="008558B8"/>
    <w:rsid w:val="00856231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6455"/>
    <w:rsid w:val="008969F6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320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4BBC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5DC5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023F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23DE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0ED5"/>
    <w:rsid w:val="00B41DE2"/>
    <w:rsid w:val="00B42863"/>
    <w:rsid w:val="00B44005"/>
    <w:rsid w:val="00B44792"/>
    <w:rsid w:val="00B459B2"/>
    <w:rsid w:val="00B45CB5"/>
    <w:rsid w:val="00B46514"/>
    <w:rsid w:val="00B465EA"/>
    <w:rsid w:val="00B5136D"/>
    <w:rsid w:val="00B514DB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66"/>
    <w:rsid w:val="00B965A9"/>
    <w:rsid w:val="00B970AC"/>
    <w:rsid w:val="00B97E7E"/>
    <w:rsid w:val="00BA1558"/>
    <w:rsid w:val="00BA162C"/>
    <w:rsid w:val="00BA220C"/>
    <w:rsid w:val="00BA4B82"/>
    <w:rsid w:val="00BA5C4E"/>
    <w:rsid w:val="00BA6ACD"/>
    <w:rsid w:val="00BA768E"/>
    <w:rsid w:val="00BB01EE"/>
    <w:rsid w:val="00BB0E33"/>
    <w:rsid w:val="00BB10A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3590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27714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0F21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1D98"/>
    <w:rsid w:val="00D428F6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46B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40A"/>
    <w:rsid w:val="00E037A2"/>
    <w:rsid w:val="00E03D1C"/>
    <w:rsid w:val="00E05458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054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EF4B95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49C5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0865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4BDC"/>
    <w:rsid w:val="00F861B9"/>
    <w:rsid w:val="00F86EE0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983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3F1F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  <w:lang w:val="en-US" w:eastAsia="ja-JP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  <w:lang w:eastAsia="en-US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  <w:lang w:val="de-DE" w:eastAsia="en-US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ja-JP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  <w:lang w:val="en-GB" w:eastAsia="en-US"/>
    </w:rPr>
  </w:style>
  <w:style w:type="paragraph" w:customStyle="1" w:styleId="DNV-FieldInput">
    <w:name w:val="DNV-FieldInput"/>
    <w:rsid w:val="00430991"/>
    <w:rPr>
      <w:rFonts w:eastAsia="Times New Roman"/>
      <w:noProof/>
      <w:lang w:eastAsia="en-US"/>
    </w:rPr>
  </w:style>
  <w:style w:type="character" w:customStyle="1" w:styleId="HeaderChar">
    <w:name w:val="Header Char"/>
    <w:link w:val="Header"/>
    <w:uiPriority w:val="99"/>
    <w:rsid w:val="00F86EE0"/>
    <w:rPr>
      <w:rFonts w:ascii="Univers (W1)" w:eastAsia="Times New Roman" w:hAnsi="Univers (W1)"/>
      <w:sz w:val="24"/>
      <w:lang w:val="de-DE" w:eastAsia="en-US"/>
    </w:rPr>
  </w:style>
  <w:style w:type="character" w:styleId="CommentReference">
    <w:name w:val="annotation reference"/>
    <w:basedOn w:val="DefaultParagraphFont"/>
    <w:rsid w:val="001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7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7599"/>
    <w:rPr>
      <w:rFonts w:ascii="Arial" w:hAnsi="Arial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197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7599"/>
    <w:rPr>
      <w:rFonts w:ascii="Arial" w:hAnsi="Arial"/>
      <w:b/>
      <w:bCs/>
      <w:lang w:val="en-US" w:eastAsia="ja-JP"/>
    </w:rPr>
  </w:style>
  <w:style w:type="paragraph" w:styleId="FootnoteText">
    <w:name w:val="footnote text"/>
    <w:basedOn w:val="Normal"/>
    <w:link w:val="FootnoteTextChar"/>
    <w:rsid w:val="004720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72018"/>
    <w:rPr>
      <w:rFonts w:ascii="Arial" w:hAnsi="Arial"/>
      <w:lang w:val="en-US" w:eastAsia="ja-JP"/>
    </w:rPr>
  </w:style>
  <w:style w:type="character" w:styleId="FootnoteReference">
    <w:name w:val="footnote reference"/>
    <w:basedOn w:val="DefaultParagraphFont"/>
    <w:rsid w:val="0047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061618-EAFB-4756-8E60-7672C311C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66073AC-87DA-4942-80E4-09763F07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396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16</cp:revision>
  <cp:lastPrinted>2016-08-09T15:28:00Z</cp:lastPrinted>
  <dcterms:created xsi:type="dcterms:W3CDTF">2016-08-09T14:26:00Z</dcterms:created>
  <dcterms:modified xsi:type="dcterms:W3CDTF">2017-03-02T05:55:00Z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