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2" w:rsidRDefault="00A963B2" w:rsidP="00607CC8">
      <w:pPr>
        <w:pStyle w:val="Subtitle"/>
        <w:rPr>
          <w:rFonts w:cs="Arial"/>
          <w:caps/>
          <w:sz w:val="28"/>
          <w:szCs w:val="22"/>
        </w:rPr>
      </w:pPr>
    </w:p>
    <w:p w:rsidR="00DA390F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 w:rsidRPr="00692620">
        <w:rPr>
          <w:rFonts w:cs="Arial"/>
          <w:caps/>
          <w:sz w:val="28"/>
          <w:szCs w:val="22"/>
        </w:rPr>
        <w:t>gapiii</w:t>
      </w:r>
      <w:r w:rsidR="006B654C" w:rsidRPr="00692620">
        <w:rPr>
          <w:rFonts w:eastAsia="SimSun" w:cs="Arial"/>
          <w:b w:val="0"/>
          <w:bCs w:val="0"/>
          <w:sz w:val="28"/>
          <w:szCs w:val="22"/>
          <w:lang w:val="en-SG" w:eastAsia="zh-CN"/>
        </w:rPr>
        <w:t xml:space="preserve"> </w:t>
      </w:r>
      <w:r w:rsidRPr="00692620">
        <w:rPr>
          <w:rFonts w:cs="Arial"/>
          <w:caps/>
          <w:sz w:val="28"/>
          <w:szCs w:val="22"/>
        </w:rPr>
        <w:t>c</w:t>
      </w:r>
      <w:r w:rsidR="00DA390F" w:rsidRPr="00692620">
        <w:rPr>
          <w:rFonts w:cs="Arial"/>
          <w:caps/>
          <w:sz w:val="28"/>
          <w:szCs w:val="22"/>
        </w:rPr>
        <w:t>ONTAINMENT C</w:t>
      </w:r>
      <w:r w:rsidRPr="00692620">
        <w:rPr>
          <w:rFonts w:cs="Arial"/>
          <w:caps/>
          <w:sz w:val="28"/>
          <w:szCs w:val="22"/>
        </w:rPr>
        <w:t xml:space="preserve">ERTIFICATION </w:t>
      </w:r>
    </w:p>
    <w:p w:rsidR="00607CC8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 w:rsidRPr="00692620">
        <w:rPr>
          <w:rFonts w:cs="Arial"/>
          <w:caps/>
          <w:sz w:val="28"/>
          <w:szCs w:val="22"/>
        </w:rPr>
        <w:t>APPLICATION</w:t>
      </w:r>
      <w:r w:rsidR="00DA390F" w:rsidRPr="00692620">
        <w:rPr>
          <w:rFonts w:cs="Arial"/>
          <w:caps/>
          <w:sz w:val="28"/>
          <w:szCs w:val="22"/>
        </w:rPr>
        <w:t xml:space="preserve"> FORM</w:t>
      </w:r>
    </w:p>
    <w:p w:rsidR="001E7AF3" w:rsidRPr="00692620" w:rsidRDefault="00C63275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Application date</w:t>
      </w:r>
      <w:r w:rsidR="001E7AF3" w:rsidRPr="00692620">
        <w:rPr>
          <w:rFonts w:cs="Arial"/>
          <w:sz w:val="20"/>
          <w:szCs w:val="20"/>
        </w:rPr>
        <w:t>:</w:t>
      </w:r>
    </w:p>
    <w:p w:rsidR="001E7AF3" w:rsidRPr="00692620" w:rsidRDefault="001E7AF3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692620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Application for:</w:t>
            </w:r>
          </w:p>
        </w:tc>
      </w:tr>
      <w:tr w:rsidR="00692620" w:rsidRPr="00692620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Certificate of Participation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Interim Certificate of Containment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 xml:space="preserve">Certificate of </w:t>
            </w:r>
            <w:r w:rsidR="00B81363" w:rsidRPr="00692620">
              <w:rPr>
                <w:rFonts w:cs="Arial"/>
                <w:b/>
                <w:bCs/>
                <w:sz w:val="20"/>
                <w:szCs w:val="20"/>
              </w:rPr>
              <w:t>Containment</w:t>
            </w:r>
          </w:p>
        </w:tc>
      </w:tr>
      <w:tr w:rsidR="00692620" w:rsidRPr="00692620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Certification activities:</w:t>
            </w:r>
          </w:p>
        </w:tc>
      </w:tr>
      <w:tr w:rsidR="00692620" w:rsidRPr="00692620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Initial CP application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CP reapplication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ind w:right="-55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Gap assessment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Initial certification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Certification renewal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Certificate validity extension</w:t>
            </w:r>
          </w:p>
        </w:tc>
      </w:tr>
      <w:tr w:rsidR="00692620" w:rsidRPr="00692620" w:rsidTr="00802F4F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2620" w:rsidRDefault="00DA292A" w:rsidP="00541FCA">
            <w:pPr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ORGANIZATION INFORMATION</w:t>
            </w:r>
          </w:p>
        </w:tc>
      </w:tr>
      <w:tr w:rsidR="00692620" w:rsidRPr="00692620" w:rsidTr="007425C4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Name:</w:t>
            </w: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Address: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Facility type</w:t>
            </w:r>
            <w:r w:rsidR="009B412D">
              <w:rPr>
                <w:rFonts w:ascii="Arial" w:hAnsi="Arial" w:cs="Arial"/>
                <w:sz w:val="20"/>
              </w:rPr>
              <w:t xml:space="preserve"> (eg. vaccine production, research, diagnostic, QC, storage, etc.)</w:t>
            </w:r>
            <w:r w:rsidR="009B412D" w:rsidRPr="00692620">
              <w:rPr>
                <w:rFonts w:ascii="Arial" w:hAnsi="Arial" w:cs="Arial"/>
                <w:sz w:val="20"/>
              </w:rPr>
              <w:t>:</w:t>
            </w:r>
            <w:r w:rsidRPr="00692620">
              <w:rPr>
                <w:rFonts w:ascii="Arial" w:hAnsi="Arial" w:cs="Arial"/>
                <w:sz w:val="20"/>
              </w:rPr>
              <w:t>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Type of work performed</w:t>
            </w:r>
            <w:r w:rsidR="009B412D">
              <w:rPr>
                <w:rFonts w:ascii="Arial" w:hAnsi="Arial" w:cs="Arial"/>
                <w:sz w:val="20"/>
              </w:rPr>
              <w:t xml:space="preserve"> (e.g. bulk production, QC testing, research, animal work, etc.)</w:t>
            </w:r>
            <w:r w:rsidR="009B412D" w:rsidRPr="00692620">
              <w:rPr>
                <w:rFonts w:ascii="Arial" w:hAnsi="Arial" w:cs="Arial"/>
                <w:sz w:val="20"/>
              </w:rPr>
              <w:t>:</w:t>
            </w:r>
            <w:r w:rsidRPr="00692620">
              <w:rPr>
                <w:rFonts w:ascii="Arial" w:hAnsi="Arial" w:cs="Arial"/>
                <w:sz w:val="20"/>
              </w:rPr>
              <w:t>:</w:t>
            </w: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 xml:space="preserve">Total number of staff: 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 xml:space="preserve">No. of shifts:  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Full time (FT) 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Shift time/no. of staff during shift: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Part time (PT):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Seasonal (SE):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bookmarkStart w:id="0" w:name="_GoBack"/>
            <w:r w:rsidRPr="00692620">
              <w:rPr>
                <w:rFonts w:ascii="Arial" w:hAnsi="Arial" w:cs="Arial"/>
                <w:sz w:val="20"/>
              </w:rPr>
              <w:t>Contact person, NAME: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person, TELEPHONE: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bookmarkEnd w:id="0"/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person, POSITION: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person, EMAIL: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Chief Executive Officer, NAME: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Chief Executive Officer, TELEPHONE/ EMAIL: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</w:tbl>
    <w:p w:rsidR="00110E34" w:rsidRDefault="00110E34" w:rsidP="00692620">
      <w:pPr>
        <w:rPr>
          <w:rFonts w:cs="Arial"/>
          <w:b/>
          <w:sz w:val="20"/>
          <w:szCs w:val="20"/>
        </w:rPr>
      </w:pPr>
    </w:p>
    <w:p w:rsidR="00906E72" w:rsidRPr="00692620" w:rsidRDefault="00692620" w:rsidP="0069262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If the organiz</w:t>
      </w:r>
      <w:r w:rsidR="00C63275" w:rsidRPr="00692620">
        <w:rPr>
          <w:rFonts w:cs="Arial"/>
          <w:b/>
          <w:sz w:val="20"/>
          <w:szCs w:val="20"/>
        </w:rPr>
        <w:t>ation has other facilities off-site, please complete the following table:</w:t>
      </w:r>
    </w:p>
    <w:p w:rsidR="00716DF1" w:rsidRPr="00692620" w:rsidRDefault="00716DF1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No. </w:t>
            </w:r>
            <w:r w:rsidR="002951D2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of facility off-sites</w:t>
            </w: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Site l</w:t>
            </w:r>
            <w:r w:rsidR="001E7AF3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ocation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Type of work performed</w:t>
            </w:r>
          </w:p>
        </w:tc>
        <w:tc>
          <w:tcPr>
            <w:tcW w:w="1505" w:type="dxa"/>
            <w:shd w:val="clear" w:color="auto" w:fill="auto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No. of s</w:t>
            </w:r>
            <w:r w:rsidR="001E7AF3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taff (FT/PT/SE)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Shift </w:t>
            </w:r>
            <w:r w:rsidR="00C63275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time/staff no. during </w:t>
            </w: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shift</w:t>
            </w:r>
          </w:p>
        </w:tc>
      </w:tr>
      <w:tr w:rsidR="00692620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541FCA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1" w:name="OLE_LINK1"/>
    </w:p>
    <w:p w:rsidR="00DA292A" w:rsidRPr="00692620" w:rsidRDefault="00DA292A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692620" w:rsidRDefault="00961DB9" w:rsidP="00541FCA">
            <w:pPr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cs="Arial"/>
                <w:bCs/>
                <w:sz w:val="20"/>
                <w:szCs w:val="20"/>
              </w:rPr>
              <w:br w:type="page"/>
            </w:r>
            <w:r w:rsidR="00D05887" w:rsidRPr="00692620">
              <w:rPr>
                <w:rFonts w:cs="Arial"/>
                <w:b/>
                <w:bCs/>
                <w:sz w:val="20"/>
                <w:szCs w:val="20"/>
              </w:rPr>
              <w:t>INVOICING INFORMATION</w:t>
            </w:r>
          </w:p>
        </w:tc>
      </w:tr>
      <w:tr w:rsidR="00692620" w:rsidRPr="00692620" w:rsidTr="00541FC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</w:t>
            </w:r>
            <w:r w:rsidR="00C443EF" w:rsidRPr="00692620">
              <w:rPr>
                <w:rFonts w:ascii="Arial" w:hAnsi="Arial" w:cs="Arial"/>
                <w:sz w:val="20"/>
              </w:rPr>
              <w:t>erson:</w:t>
            </w:r>
          </w:p>
          <w:p w:rsidR="00C443EF" w:rsidRPr="00692620" w:rsidRDefault="00C443EF" w:rsidP="0069262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n</w:t>
            </w:r>
            <w:r w:rsidR="00C443EF" w:rsidRPr="00692620">
              <w:rPr>
                <w:rFonts w:ascii="Arial" w:hAnsi="Arial" w:cs="Arial"/>
                <w:sz w:val="20"/>
              </w:rPr>
              <w:t>o.: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Email:</w:t>
            </w:r>
          </w:p>
        </w:tc>
      </w:tr>
      <w:tr w:rsidR="00541FCA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Address (if differ</w:t>
            </w:r>
            <w:r w:rsidR="002951D2" w:rsidRPr="00692620">
              <w:rPr>
                <w:rFonts w:ascii="Arial" w:hAnsi="Arial" w:cs="Arial"/>
                <w:sz w:val="20"/>
              </w:rPr>
              <w:t>ent</w:t>
            </w:r>
            <w:r w:rsidRPr="00692620">
              <w:rPr>
                <w:rFonts w:ascii="Arial" w:hAnsi="Arial" w:cs="Arial"/>
                <w:sz w:val="20"/>
              </w:rPr>
              <w:t xml:space="preserve"> from above):</w:t>
            </w:r>
          </w:p>
        </w:tc>
      </w:tr>
      <w:bookmarkEnd w:id="1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61DB9" w:rsidRPr="00692620" w:rsidRDefault="009405DA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The need/rationale for retaining poliovirus materials post-eradication: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247"/>
        <w:gridCol w:w="1395"/>
        <w:gridCol w:w="266"/>
        <w:gridCol w:w="1028"/>
        <w:gridCol w:w="484"/>
        <w:gridCol w:w="1550"/>
        <w:gridCol w:w="1575"/>
        <w:gridCol w:w="1931"/>
      </w:tblGrid>
      <w:tr w:rsidR="00692620" w:rsidRPr="00692620" w:rsidTr="00541FCA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7425C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Cease work</w:t>
            </w:r>
            <w:r w:rsidR="009B412D">
              <w:rPr>
                <w:rFonts w:cs="Arial"/>
                <w:sz w:val="20"/>
                <w:szCs w:val="20"/>
              </w:rPr>
              <w:t xml:space="preserve"> and storage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961DB9" w:rsidRPr="00692620" w:rsidRDefault="00CD04E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Expected date of c</w:t>
            </w:r>
            <w:r w:rsidR="00961DB9" w:rsidRPr="00692620">
              <w:rPr>
                <w:rFonts w:cs="Arial"/>
                <w:sz w:val="20"/>
                <w:szCs w:val="20"/>
              </w:rPr>
              <w:t>ompletion: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Actions taken for retained poliovirus s</w:t>
            </w:r>
            <w:r w:rsidR="007C0DEA" w:rsidRPr="00692620">
              <w:rPr>
                <w:rFonts w:cs="Arial"/>
                <w:sz w:val="20"/>
                <w:szCs w:val="20"/>
              </w:rPr>
              <w:t>amples before CP expiry or ICC/CC issuance</w:t>
            </w:r>
            <w:r w:rsidRPr="00692620">
              <w:rPr>
                <w:rFonts w:cs="Arial"/>
                <w:sz w:val="20"/>
                <w:szCs w:val="20"/>
              </w:rPr>
              <w:t>:</w:t>
            </w: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7425C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Destroyed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Expected date of destruction: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Means of destruction: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7425C4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Transferred to containment within an alternative PEF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Transfer 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to</w:t>
            </w:r>
            <w:r w:rsidRPr="0069262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Transfer 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date</w:t>
            </w:r>
            <w:r w:rsidRPr="0069262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 xml:space="preserve">Manipulated </w:t>
            </w:r>
            <w:r w:rsidR="009B412D">
              <w:rPr>
                <w:rFonts w:cs="Arial"/>
                <w:sz w:val="20"/>
                <w:szCs w:val="20"/>
              </w:rPr>
              <w:t xml:space="preserve">or stored </w:t>
            </w:r>
            <w:r w:rsidRPr="00692620">
              <w:rPr>
                <w:rFonts w:cs="Arial"/>
                <w:sz w:val="20"/>
                <w:szCs w:val="20"/>
              </w:rPr>
              <w:t xml:space="preserve">as part of an ongoing </w:t>
            </w:r>
            <w:proofErr w:type="spellStart"/>
            <w:r w:rsidRPr="00692620">
              <w:rPr>
                <w:rFonts w:cs="Arial"/>
                <w:sz w:val="20"/>
                <w:szCs w:val="20"/>
              </w:rPr>
              <w:t>programme</w:t>
            </w:r>
            <w:proofErr w:type="spellEnd"/>
            <w:r w:rsidRPr="00692620">
              <w:rPr>
                <w:rFonts w:cs="Arial"/>
                <w:sz w:val="20"/>
                <w:szCs w:val="20"/>
              </w:rPr>
              <w:t xml:space="preserve"> of work</w:t>
            </w:r>
          </w:p>
        </w:tc>
      </w:tr>
      <w:tr w:rsidR="00692620" w:rsidRPr="00692620" w:rsidTr="00541FCA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Actions taken for retained poliovirus s</w:t>
            </w:r>
            <w:r w:rsidR="007C0DEA" w:rsidRPr="00692620">
              <w:rPr>
                <w:rFonts w:cs="Arial"/>
                <w:sz w:val="20"/>
                <w:szCs w:val="20"/>
              </w:rPr>
              <w:t>amples before CP expiry or ICC/CC issuance</w:t>
            </w:r>
            <w:r w:rsidRPr="00692620">
              <w:rPr>
                <w:rFonts w:cs="Arial"/>
                <w:sz w:val="20"/>
                <w:szCs w:val="20"/>
              </w:rPr>
              <w:t>:</w:t>
            </w: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Applied for ICC/CC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Expected date of 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ICC/CC a</w:t>
            </w:r>
            <w:r w:rsidRPr="00692620">
              <w:rPr>
                <w:rFonts w:cs="Arial"/>
                <w:b w:val="0"/>
                <w:sz w:val="20"/>
                <w:szCs w:val="20"/>
              </w:rPr>
              <w:t>chievement: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Submission of time-bound action plan: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425C4">
              <w:rPr>
                <w:rFonts w:cs="Arial"/>
                <w:sz w:val="20"/>
                <w:szCs w:val="20"/>
              </w:rPr>
            </w:r>
            <w:r w:rsidR="007425C4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 w:rsidRPr="00692620">
              <w:rPr>
                <w:rFonts w:cs="Arial"/>
                <w:sz w:val="20"/>
                <w:szCs w:val="20"/>
              </w:rPr>
              <w:t xml:space="preserve"> YES      </w:t>
            </w: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425C4">
              <w:rPr>
                <w:rFonts w:cs="Arial"/>
                <w:sz w:val="20"/>
                <w:szCs w:val="20"/>
              </w:rPr>
            </w:r>
            <w:r w:rsidR="007425C4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 w:rsidRPr="00692620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Held in secure storage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Location: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7C0DEA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Storage c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>onditions: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7425C4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Used for o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>ther</w:t>
            </w:r>
            <w:r w:rsidRPr="00692620">
              <w:rPr>
                <w:rFonts w:cs="Arial"/>
                <w:b w:val="0"/>
                <w:sz w:val="20"/>
                <w:szCs w:val="20"/>
              </w:rPr>
              <w:t xml:space="preserve"> activities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Specify a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>ctivities:</w:t>
            </w:r>
          </w:p>
        </w:tc>
        <w:tc>
          <w:tcPr>
            <w:tcW w:w="6568" w:type="dxa"/>
            <w:gridSpan w:val="5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D05887" w:rsidRPr="00692620" w:rsidRDefault="00D05887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lastRenderedPageBreak/>
        <w:t>FOR REAPPLICATION: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 xml:space="preserve">Summary of additional information or justification </w:t>
            </w:r>
            <w:r w:rsidR="00B81363" w:rsidRPr="00692620">
              <w:rPr>
                <w:rFonts w:cs="Arial"/>
                <w:sz w:val="20"/>
                <w:szCs w:val="20"/>
              </w:rPr>
              <w:t>provided:</w:t>
            </w: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P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¨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FOR APPLICATION OF EXTENSION: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BA7BAD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Justification for request of extension</w:t>
            </w:r>
            <w:r w:rsidR="00C304BE" w:rsidRPr="00692620">
              <w:rPr>
                <w:rFonts w:cs="Arial"/>
                <w:sz w:val="20"/>
                <w:szCs w:val="20"/>
              </w:rPr>
              <w:t>:</w:t>
            </w: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DECLARATION</w:t>
      </w:r>
      <w:r w:rsidR="00BF533C" w:rsidRPr="00692620">
        <w:rPr>
          <w:rFonts w:cs="Arial"/>
          <w:sz w:val="20"/>
          <w:szCs w:val="20"/>
        </w:rPr>
        <w:t xml:space="preserve"> (facility)</w:t>
      </w: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92620" w:rsidRDefault="00CA4A88" w:rsidP="00692620">
      <w:pPr>
        <w:pStyle w:val="Subtitle"/>
        <w:jc w:val="left"/>
        <w:rPr>
          <w:rFonts w:cs="Arial"/>
          <w:b w:val="0"/>
          <w:sz w:val="20"/>
          <w:szCs w:val="20"/>
        </w:rPr>
      </w:pPr>
      <w:r w:rsidRPr="00692620">
        <w:rPr>
          <w:rFonts w:cs="Arial"/>
          <w:b w:val="0"/>
          <w:sz w:val="20"/>
          <w:szCs w:val="20"/>
        </w:rPr>
        <w:t>We declare that the information given in this form is</w:t>
      </w:r>
      <w:r w:rsidR="00BF533C" w:rsidRPr="00692620">
        <w:rPr>
          <w:rFonts w:cs="Arial"/>
          <w:b w:val="0"/>
          <w:sz w:val="20"/>
          <w:szCs w:val="20"/>
        </w:rPr>
        <w:t>,</w:t>
      </w:r>
      <w:r w:rsidRPr="00692620">
        <w:rPr>
          <w:rFonts w:cs="Arial"/>
          <w:b w:val="0"/>
          <w:sz w:val="20"/>
          <w:szCs w:val="20"/>
        </w:rPr>
        <w:t xml:space="preserve"> to the best of our knowledge, complete and correct. We understand that any willful </w:t>
      </w:r>
      <w:proofErr w:type="spellStart"/>
      <w:r w:rsidRPr="00692620">
        <w:rPr>
          <w:rFonts w:cs="Arial"/>
          <w:b w:val="0"/>
          <w:sz w:val="20"/>
          <w:szCs w:val="20"/>
        </w:rPr>
        <w:t>mis</w:t>
      </w:r>
      <w:proofErr w:type="spellEnd"/>
      <w:r w:rsidRPr="00692620">
        <w:rPr>
          <w:rFonts w:cs="Arial"/>
          <w:b w:val="0"/>
          <w:sz w:val="20"/>
          <w:szCs w:val="20"/>
        </w:rPr>
        <w:t xml:space="preserve">-statement would render </w:t>
      </w:r>
      <w:r w:rsidR="00BF533C" w:rsidRPr="00692620">
        <w:rPr>
          <w:rFonts w:cs="Arial"/>
          <w:b w:val="0"/>
          <w:sz w:val="20"/>
          <w:szCs w:val="20"/>
        </w:rPr>
        <w:t>us liable to disqualification from</w:t>
      </w:r>
      <w:r w:rsidRPr="00692620">
        <w:rPr>
          <w:rFonts w:cs="Arial"/>
          <w:b w:val="0"/>
          <w:sz w:val="20"/>
          <w:szCs w:val="20"/>
        </w:rPr>
        <w:t xml:space="preserve"> the CCS if engaged. </w:t>
      </w:r>
    </w:p>
    <w:p w:rsidR="00692620" w:rsidRPr="00692620" w:rsidRDefault="00692620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541FCA">
        <w:tc>
          <w:tcPr>
            <w:tcW w:w="4909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Acknowledged by: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Name: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5014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Witness</w:t>
            </w:r>
            <w:r w:rsidR="00257C1C" w:rsidRPr="00692620">
              <w:rPr>
                <w:rFonts w:cs="Arial"/>
                <w:sz w:val="20"/>
                <w:szCs w:val="20"/>
              </w:rPr>
              <w:t>ed</w:t>
            </w:r>
            <w:r w:rsidRPr="00692620">
              <w:rPr>
                <w:rFonts w:cs="Arial"/>
                <w:sz w:val="20"/>
                <w:szCs w:val="20"/>
              </w:rPr>
              <w:t xml:space="preserve"> by: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Name: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Position: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 xml:space="preserve">Date: </w:t>
            </w:r>
          </w:p>
        </w:tc>
      </w:tr>
    </w:tbl>
    <w:p w:rsidR="00C443EF" w:rsidRPr="00541FCA" w:rsidRDefault="00BA7BAD" w:rsidP="00541FCA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br w:type="page"/>
      </w:r>
      <w:r w:rsidR="00C443EF" w:rsidRPr="00692620">
        <w:rPr>
          <w:rFonts w:asciiTheme="minorBidi" w:hAnsiTheme="minorBidi" w:cstheme="minorBidi"/>
          <w:sz w:val="20"/>
          <w:szCs w:val="20"/>
        </w:rPr>
        <w:lastRenderedPageBreak/>
        <w:t xml:space="preserve">For </w:t>
      </w:r>
      <w:r w:rsidR="00C443EF" w:rsidRPr="00541FCA">
        <w:rPr>
          <w:rFonts w:cs="Arial"/>
          <w:sz w:val="20"/>
          <w:szCs w:val="20"/>
        </w:rPr>
        <w:t>official use only</w:t>
      </w:r>
    </w:p>
    <w:p w:rsidR="002553AA" w:rsidRPr="00541FCA" w:rsidRDefault="002553AA" w:rsidP="00541FCA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692620" w:rsidRDefault="00C9649E" w:rsidP="00541FCA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APPLICATION PROCESSED BY </w:t>
            </w:r>
            <w:r w:rsidR="004377DE"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THE </w:t>
            </w:r>
            <w:r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NAC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2553AA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Name:</w:t>
            </w:r>
          </w:p>
          <w:p w:rsidR="002553AA" w:rsidRPr="00692620" w:rsidRDefault="002553AA" w:rsidP="001C381C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Country/</w:t>
            </w:r>
            <w:r w:rsidR="00281C18" w:rsidRPr="00692620">
              <w:rPr>
                <w:rFonts w:asciiTheme="minorBidi" w:hAnsiTheme="minorBidi" w:cstheme="minorBidi"/>
                <w:sz w:val="20"/>
              </w:rPr>
              <w:t>Dept</w:t>
            </w:r>
            <w:r w:rsidR="002553AA" w:rsidRPr="00692620">
              <w:rPr>
                <w:rFonts w:asciiTheme="minorBidi" w:hAnsiTheme="minorBidi" w:cstheme="minorBidi"/>
                <w:sz w:val="20"/>
              </w:rPr>
              <w:t>.: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Contact No./</w:t>
            </w:r>
            <w:r w:rsidR="002553AA" w:rsidRPr="00692620">
              <w:rPr>
                <w:rFonts w:asciiTheme="minorBidi" w:hAnsiTheme="minorBidi" w:cstheme="minorBidi"/>
                <w:sz w:val="20"/>
              </w:rPr>
              <w:t>Email: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Date p</w:t>
            </w:r>
            <w:r w:rsidR="002553AA" w:rsidRPr="00692620">
              <w:rPr>
                <w:rFonts w:asciiTheme="minorBidi" w:hAnsiTheme="minorBidi" w:cstheme="minorBidi"/>
                <w:sz w:val="20"/>
              </w:rPr>
              <w:t>rocessed: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Certificate v</w:t>
            </w:r>
            <w:r w:rsidR="00BA7BAD" w:rsidRPr="00692620">
              <w:rPr>
                <w:rFonts w:asciiTheme="minorBidi" w:hAnsiTheme="minorBidi" w:cstheme="minorBidi"/>
                <w:sz w:val="20"/>
              </w:rPr>
              <w:t>alidity:</w:t>
            </w: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692620" w:rsidRDefault="00BA7BAD" w:rsidP="00BA7BAD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Comments:</w:t>
            </w: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692620" w:rsidRDefault="00281C18" w:rsidP="00541FCA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Status of Review</w:t>
            </w:r>
            <w:r w:rsidR="002C3A5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– Initial Application</w:t>
            </w:r>
            <w:r w:rsidR="008C267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/ </w:t>
            </w:r>
            <w:r w:rsidR="004377DE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Reapplication/ Application for e</w:t>
            </w:r>
            <w:r w:rsidR="008C267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xtension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Accepted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Rejected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Pending</w:t>
                  </w:r>
                </w:p>
              </w:tc>
            </w:tr>
          </w:tbl>
          <w:p w:rsidR="00281C18" w:rsidRPr="00692620" w:rsidRDefault="00281C18" w:rsidP="00541FCA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541FCA" w:rsidRPr="00692620" w:rsidTr="00541FCA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692620" w:rsidRDefault="00B81363" w:rsidP="00B81363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Supporti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ng</w:t>
            </w:r>
            <w:r w:rsidR="002C3A5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documents </w:t>
            </w:r>
            <w:r w:rsidR="004377DE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for submission to GCC include: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Evidence for secondary &amp; tertiary safeguards fulfilment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Overview of proposed evaluation and monitoring activities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541148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Contract/a</w:t>
                  </w:r>
                  <w:r w:rsidR="002C3A5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greement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</w:t>
                  </w:r>
                  <w:r w:rsidR="008C267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isk a</w:t>
                  </w: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ssessment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Document review report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Audit report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1FCA" w:rsidRPr="00692620" w:rsidTr="00541FCA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Corrective action plan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Others (Please specify):</w:t>
                  </w: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3A57" w:rsidRPr="00692620" w:rsidRDefault="002C3A57" w:rsidP="002C3A5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  <w:r w:rsidRPr="00692620">
        <w:rPr>
          <w:rFonts w:asciiTheme="minorBidi" w:hAnsiTheme="minorBidi" w:cstheme="minorBidi"/>
          <w:sz w:val="20"/>
          <w:szCs w:val="20"/>
        </w:rPr>
        <w:t>DECLARATION (NAC)</w:t>
      </w: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541FCA" w:rsidRDefault="00BF533C" w:rsidP="004377DE">
      <w:pPr>
        <w:pStyle w:val="Subtitle"/>
        <w:ind w:left="-90"/>
        <w:jc w:val="left"/>
        <w:rPr>
          <w:rFonts w:asciiTheme="minorBidi" w:hAnsiTheme="minorBidi" w:cstheme="minorBidi"/>
          <w:b w:val="0"/>
          <w:sz w:val="20"/>
          <w:szCs w:val="20"/>
        </w:rPr>
      </w:pPr>
      <w:r w:rsidRPr="00541FCA">
        <w:rPr>
          <w:rFonts w:asciiTheme="minorBidi" w:hAnsiTheme="minorBidi" w:cstheme="minorBidi"/>
          <w:b w:val="0"/>
          <w:sz w:val="20"/>
          <w:szCs w:val="20"/>
        </w:rPr>
        <w:t xml:space="preserve">We declare that the information given in this form is to the best of our knowledge, complete and correct. </w:t>
      </w:r>
    </w:p>
    <w:p w:rsidR="00BF533C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541FCA" w:rsidRPr="00692620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692620" w:rsidTr="00541FCA">
        <w:tc>
          <w:tcPr>
            <w:tcW w:w="4907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Acknowledged by:</w:t>
            </w:r>
            <w:r w:rsidRPr="00692620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Name:</w:t>
            </w:r>
            <w:r w:rsidRPr="00692620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541FCA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  <w:tc>
          <w:tcPr>
            <w:tcW w:w="5016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Witnessed by: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Name:</w:t>
            </w:r>
            <w:r w:rsidRPr="00692620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 xml:space="preserve">Date: </w:t>
            </w:r>
          </w:p>
        </w:tc>
      </w:tr>
    </w:tbl>
    <w:p w:rsidR="00C443EF" w:rsidRPr="00692620" w:rsidRDefault="00C443EF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4377DE" w:rsidRPr="00692620" w:rsidRDefault="004377DE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F75768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692620" w:rsidRDefault="00C9649E" w:rsidP="00F75768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APPLICATION PROCESSED BY GCC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Name:</w:t>
            </w:r>
          </w:p>
          <w:p w:rsidR="00C443EF" w:rsidRPr="00692620" w:rsidRDefault="00C443EF" w:rsidP="00DD1B0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Unit.: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Contact No./ Email: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Date Processed: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NAC fulfilled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Secondary s</w:t>
                  </w:r>
                  <w:r w:rsidR="008C267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afeguards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Tertiary s</w:t>
                  </w:r>
                  <w:r w:rsidR="008C267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afeguards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Comments:</w:t>
            </w: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Status of Review – Initial Application/ </w:t>
            </w:r>
            <w:r w:rsidR="004377DE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Reapplication/ Application for e</w:t>
            </w: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xtension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Accepted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Rejected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7425C4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Pending</w:t>
                  </w:r>
                </w:p>
              </w:tc>
            </w:tr>
          </w:tbl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54114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F75768" w:rsidRPr="00692620" w:rsidRDefault="00F7576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692620" w:rsidTr="00F75768">
        <w:tc>
          <w:tcPr>
            <w:tcW w:w="4907" w:type="dxa"/>
            <w:shd w:val="clear" w:color="auto" w:fill="auto"/>
          </w:tcPr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Acknowledged by: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  <w:tc>
          <w:tcPr>
            <w:tcW w:w="5016" w:type="dxa"/>
            <w:shd w:val="clear" w:color="auto" w:fill="auto"/>
          </w:tcPr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Witnessed by: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 xml:space="preserve">Date: </w:t>
            </w:r>
          </w:p>
        </w:tc>
      </w:tr>
    </w:tbl>
    <w:p w:rsidR="00541148" w:rsidRPr="00692620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C443EF" w:rsidRPr="00D71E1B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C443EF" w:rsidRPr="00D71E1B" w:rsidSect="001949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381" w:right="1008" w:bottom="864" w:left="1008" w:header="62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1B" w:rsidRDefault="003F5C1B">
      <w:r>
        <w:separator/>
      </w:r>
    </w:p>
  </w:endnote>
  <w:endnote w:type="continuationSeparator" w:id="0">
    <w:p w:rsidR="003F5C1B" w:rsidRDefault="003F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892841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4927" w:rsidRPr="00194927" w:rsidRDefault="00194927">
            <w:pPr>
              <w:pStyle w:val="Footer"/>
              <w:jc w:val="right"/>
              <w:rPr>
                <w:sz w:val="18"/>
                <w:szCs w:val="18"/>
              </w:rPr>
            </w:pPr>
            <w:r w:rsidRPr="00194927">
              <w:rPr>
                <w:sz w:val="18"/>
                <w:szCs w:val="18"/>
              </w:rPr>
              <w:t xml:space="preserve">Page </w:t>
            </w:r>
            <w:r w:rsidRPr="00194927">
              <w:rPr>
                <w:b/>
                <w:bCs/>
                <w:sz w:val="18"/>
                <w:szCs w:val="18"/>
              </w:rPr>
              <w:fldChar w:fldCharType="begin"/>
            </w:r>
            <w:r w:rsidRPr="0019492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94927">
              <w:rPr>
                <w:b/>
                <w:bCs/>
                <w:sz w:val="18"/>
                <w:szCs w:val="18"/>
              </w:rPr>
              <w:fldChar w:fldCharType="separate"/>
            </w:r>
            <w:r w:rsidR="007425C4">
              <w:rPr>
                <w:b/>
                <w:bCs/>
                <w:noProof/>
                <w:sz w:val="18"/>
                <w:szCs w:val="18"/>
              </w:rPr>
              <w:t>2</w:t>
            </w:r>
            <w:r w:rsidRPr="00194927">
              <w:rPr>
                <w:b/>
                <w:bCs/>
                <w:sz w:val="18"/>
                <w:szCs w:val="18"/>
              </w:rPr>
              <w:fldChar w:fldCharType="end"/>
            </w:r>
            <w:r w:rsidRPr="00194927">
              <w:rPr>
                <w:sz w:val="18"/>
                <w:szCs w:val="18"/>
              </w:rPr>
              <w:t xml:space="preserve"> of </w:t>
            </w:r>
            <w:r w:rsidRPr="00194927">
              <w:rPr>
                <w:b/>
                <w:bCs/>
                <w:sz w:val="18"/>
                <w:szCs w:val="18"/>
              </w:rPr>
              <w:fldChar w:fldCharType="begin"/>
            </w:r>
            <w:r w:rsidRPr="0019492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94927">
              <w:rPr>
                <w:b/>
                <w:bCs/>
                <w:sz w:val="18"/>
                <w:szCs w:val="18"/>
              </w:rPr>
              <w:fldChar w:fldCharType="separate"/>
            </w:r>
            <w:r w:rsidR="007425C4">
              <w:rPr>
                <w:b/>
                <w:bCs/>
                <w:noProof/>
                <w:sz w:val="18"/>
                <w:szCs w:val="18"/>
              </w:rPr>
              <w:t>5</w:t>
            </w:r>
            <w:r w:rsidRPr="0019492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4927" w:rsidRDefault="00194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7425C4"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7425C4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C63275"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545263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1B" w:rsidRDefault="003F5C1B">
      <w:r>
        <w:separator/>
      </w:r>
    </w:p>
  </w:footnote>
  <w:footnote w:type="continuationSeparator" w:id="0">
    <w:p w:rsidR="003F5C1B" w:rsidRDefault="003F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C20B53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2336" behindDoc="0" locked="0" layoutInCell="1" allowOverlap="1" wp14:anchorId="3A6EF58A" wp14:editId="4DCE7A49">
          <wp:simplePos x="0" y="0"/>
          <wp:positionH relativeFrom="column">
            <wp:posOffset>-213301</wp:posOffset>
          </wp:positionH>
          <wp:positionV relativeFrom="paragraph">
            <wp:posOffset>-70485</wp:posOffset>
          </wp:positionV>
          <wp:extent cx="3834242" cy="415636"/>
          <wp:effectExtent l="0" t="0" r="0" b="3810"/>
          <wp:wrapNone/>
          <wp:docPr id="3" name="Picture 3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53" w:rsidRDefault="00C20B53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0288" behindDoc="0" locked="0" layoutInCell="1" allowOverlap="1" wp14:anchorId="5654D614" wp14:editId="0FA5935D">
          <wp:simplePos x="0" y="0"/>
          <wp:positionH relativeFrom="column">
            <wp:posOffset>2743924</wp:posOffset>
          </wp:positionH>
          <wp:positionV relativeFrom="paragraph">
            <wp:posOffset>-78740</wp:posOffset>
          </wp:positionV>
          <wp:extent cx="3834242" cy="415636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B53" w:rsidRDefault="00C20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7425C4">
    <w:pPr>
      <w:pStyle w:val="Header"/>
    </w:pP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79246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0E34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27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11A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5C4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412D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3B2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1363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0EE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0B53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B53"/>
    <w:rPr>
      <w:rFonts w:ascii="Univers (W1)" w:eastAsia="Times New Roman" w:hAnsi="Univers (W1)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B53"/>
    <w:rPr>
      <w:rFonts w:ascii="Univers (W1)" w:eastAsia="Times New Roman" w:hAnsi="Univers (W1)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4D23-0D47-4E63-BCD5-FC55854C5CD6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e4f1168d-fefe-4af1-8f81-938cd654b11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9025D30-4DF6-4A24-B97C-4850ED2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482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2016-09-26T07:28:00Z</cp:lastPrinted>
  <dcterms:created xsi:type="dcterms:W3CDTF">2017-02-09T15:24:00Z</dcterms:created>
  <dcterms:modified xsi:type="dcterms:W3CDTF">2017-02-28T12:07:00Z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